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B21E00" w:rsidP="53896C3F" w:rsidRDefault="6EB21E00" w14:paraId="6C7979A1" w14:textId="095E7E5A">
      <w:pPr>
        <w:spacing w:beforeAutospacing="on" w:after="160" w:afterAutospacing="on" w:line="240" w:lineRule="auto"/>
        <w:ind w:left="1764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Informasjonsbrev fra styret september 2021</w:t>
      </w:r>
    </w:p>
    <w:p w:rsidR="6EB21E00" w:rsidP="53896C3F" w:rsidRDefault="6EB21E00" w14:paraId="75C7233A" w14:textId="7AE0EAD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Hurra for </w:t>
      </w:r>
      <w:proofErr w:type="spellStart"/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lysvandring</w:t>
      </w:r>
      <w:proofErr w:type="spellEnd"/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!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Ca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40 kolonister var med på høstens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lysvandring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som i år erstattet fårikålfesten på Felleshuset. Det var svært god stemning, og mange håper dette blir en fast tradisjon fremover.</w:t>
      </w:r>
    </w:p>
    <w:p w:rsidR="6EB21E00" w:rsidP="53896C3F" w:rsidRDefault="6EB21E00" w14:paraId="3B7CA55E" w14:textId="1BD18B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Kvistbilen 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kommer mandag 4.oktober, for siste gang denne sesongen. Det betyr at du kan legge hageavfall ned på parkeringsplassen, øst for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conteinerne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, fra søndag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kl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10 til mandag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kl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15.45. Husk at du ikke kan parkere på gresset i dette tidsrommet. IKKE knyt igjen sekkene med avfall, IKKE lag svært tunge sekker, maks lengde på greiner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etc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er 1,5 meter, legg tornekvister tydelig for seg selv og kvister ellers i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håndterebare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bunter.  </w:t>
      </w:r>
    </w:p>
    <w:p w:rsidR="6EB21E00" w:rsidP="53896C3F" w:rsidRDefault="6EB21E00" w14:paraId="73D9062C" w14:textId="2CF602A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Årsmøte UTEN koronarestriksjoner.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Lørdag 16.oktober er det Årsmøte 2021 på Felleshuset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avd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4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kl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12. Styret hadde opprinnelig varslet påmelding og kun én person pr parsell – dette kan vi nå gå bort fra. Sakspapirene blir sendt til alle på epost senest en uke før møtet. </w:t>
      </w:r>
    </w:p>
    <w:p w:rsidR="6EB21E00" w:rsidP="53896C3F" w:rsidRDefault="6EB21E00" w14:paraId="2C2B84AB" w14:textId="0A837F6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Kloakksamtale 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I bak-kant av Årsmøtet tar vi et medlemsmøte for de kolonistene som har spørsmål om kloakktilknytning, </w:t>
      </w:r>
      <w:r w:rsidRPr="53896C3F" w:rsidR="0EC411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og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evnt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ferske “kloakk-eiere” som har erfaringer å dele. Det gjenstår fortsatt noen avklaringer, blant annet om ferdigattester, før hele kloakkprosjektet kan erklæres fullført. Styret har </w:t>
      </w:r>
      <w:r w:rsidRPr="53896C3F" w:rsidR="76C9B6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nok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ikke alle svarene klare – men skal informere som best vi kan.</w:t>
      </w:r>
    </w:p>
    <w:p w:rsidR="6EB21E00" w:rsidP="53896C3F" w:rsidRDefault="6EB21E00" w14:paraId="4C1EE016" w14:textId="37752B7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Vannstengning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Søndag 24.oktober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ca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kl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12 er det slutt, da skrur vi av vannet for i år. Vannposten i Plassveien er dessverre ødelagt pr nå, men rørlegger er best</w:t>
      </w:r>
      <w:r w:rsidRPr="53896C3F" w:rsidR="6E1684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ilt.</w:t>
      </w:r>
    </w:p>
    <w:p w:rsidR="6EB21E00" w:rsidP="53896C3F" w:rsidRDefault="6EB21E00" w14:paraId="11DC33B1" w14:textId="387143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Vinterbeboer 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Har du derimot ikke lyst til at det skal ta slutt, men har lyst til å bo på hytta også i vinter? Inntil tre parseller kan være bebodd – mot at du går “vinterrunder” i hagen og sjekker at alt står bra til. Søknadsfrist er 8.oktober - altså neste uke. Send søknad til </w:t>
      </w:r>
      <w:hyperlink r:id="R68265353f3dc4759">
        <w:r w:rsidRPr="53896C3F" w:rsidR="6EB21E0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6"/>
            <w:szCs w:val="26"/>
            <w:lang w:val="nb-NO"/>
          </w:rPr>
          <w:t>solvang4@kolonohager.no</w:t>
        </w:r>
      </w:hyperlink>
    </w:p>
    <w:p w:rsidR="6EB21E00" w:rsidP="53896C3F" w:rsidRDefault="6EB21E00" w14:paraId="0F3611F2" w14:textId="6AE111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Strømregninga 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er rett rundt hjørnet og blir lagt i hyttepostkassa di, trolig i neste uke. Husk at alle parseller skal ha postkasse på porten som vender mot den veien du har hytteadresse. Herfra skal det også være mulig å se 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hytten</w:t>
      </w:r>
      <w:r w:rsidRPr="53896C3F" w:rsidR="02FF48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u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mmeret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ditt på veggen. </w:t>
      </w:r>
    </w:p>
    <w:p w:rsidR="6EB21E00" w:rsidP="53896C3F" w:rsidRDefault="6EB21E00" w14:paraId="6FD95867" w14:textId="4E8002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6EB21E0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Nye parsell-eiere </w:t>
      </w:r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To nye eiere overtar hytter i disse dager – velkommen hit til oss! For hytter som </w:t>
      </w:r>
      <w:proofErr w:type="spellStart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evnt</w:t>
      </w:r>
      <w:proofErr w:type="spellEnd"/>
      <w:r w:rsidRPr="53896C3F" w:rsidR="6EB21E0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 selges neste sesong har styret bestemt at halvparten går til søkere med barn under 13 år, og halvparten går til søkere med lengst ansiennitet.</w:t>
      </w:r>
    </w:p>
    <w:p w:rsidR="21964130" w:rsidP="53896C3F" w:rsidRDefault="21964130" w14:paraId="60850D57" w14:textId="78A5FB8C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219641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 xml:space="preserve">God helg ønskes fra styret, </w:t>
      </w:r>
    </w:p>
    <w:p w:rsidR="21964130" w:rsidP="53896C3F" w:rsidRDefault="21964130" w14:paraId="764E7506" w14:textId="5DD9827E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</w:pPr>
      <w:r w:rsidRPr="53896C3F" w:rsidR="2196413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nb-NO"/>
        </w:rPr>
        <w:t>Kolbjørn, Rikke, Mona, Preben, Cornelis, Bodil, Rune og Trine</w:t>
      </w:r>
    </w:p>
    <w:p w:rsidR="53896C3F" w:rsidP="53896C3F" w:rsidRDefault="53896C3F" w14:paraId="6119AC3E" w14:textId="0C64CE9C">
      <w:pPr>
        <w:pStyle w:val="Normal"/>
        <w:rPr>
          <w:sz w:val="26"/>
          <w:szCs w:val="2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9EDA29"/>
    <w:rsid w:val="0264CCB0"/>
    <w:rsid w:val="02FF48E7"/>
    <w:rsid w:val="0812D869"/>
    <w:rsid w:val="0846BEC2"/>
    <w:rsid w:val="084DEF20"/>
    <w:rsid w:val="09D8FDCC"/>
    <w:rsid w:val="0A86FB57"/>
    <w:rsid w:val="0CFF71E9"/>
    <w:rsid w:val="0D362838"/>
    <w:rsid w:val="0DBA5A5A"/>
    <w:rsid w:val="0E8219ED"/>
    <w:rsid w:val="0EC4116B"/>
    <w:rsid w:val="0F434FB8"/>
    <w:rsid w:val="10E688FF"/>
    <w:rsid w:val="10F884E4"/>
    <w:rsid w:val="13FD987E"/>
    <w:rsid w:val="16841DA6"/>
    <w:rsid w:val="171C04A2"/>
    <w:rsid w:val="184935C7"/>
    <w:rsid w:val="19862B9A"/>
    <w:rsid w:val="1B79C552"/>
    <w:rsid w:val="1E1B75B5"/>
    <w:rsid w:val="1E6E8C54"/>
    <w:rsid w:val="20DC1B86"/>
    <w:rsid w:val="21964130"/>
    <w:rsid w:val="2277EBE7"/>
    <w:rsid w:val="23687A70"/>
    <w:rsid w:val="24464970"/>
    <w:rsid w:val="2921A819"/>
    <w:rsid w:val="2D451E48"/>
    <w:rsid w:val="2DF5193C"/>
    <w:rsid w:val="2E031FA9"/>
    <w:rsid w:val="2F9EF00A"/>
    <w:rsid w:val="2FA0E751"/>
    <w:rsid w:val="353D6E71"/>
    <w:rsid w:val="3637999B"/>
    <w:rsid w:val="3B4230DF"/>
    <w:rsid w:val="3C564448"/>
    <w:rsid w:val="3CD8DD95"/>
    <w:rsid w:val="404F1AD5"/>
    <w:rsid w:val="408C3DED"/>
    <w:rsid w:val="443C9EB4"/>
    <w:rsid w:val="456653F7"/>
    <w:rsid w:val="479EDA29"/>
    <w:rsid w:val="47A0E475"/>
    <w:rsid w:val="47E4AC74"/>
    <w:rsid w:val="485254F6"/>
    <w:rsid w:val="488CB9E2"/>
    <w:rsid w:val="4934C750"/>
    <w:rsid w:val="4A17FA3A"/>
    <w:rsid w:val="4BC45AA4"/>
    <w:rsid w:val="4C6C6812"/>
    <w:rsid w:val="4CCE2FD7"/>
    <w:rsid w:val="4E1B49FE"/>
    <w:rsid w:val="507EA36A"/>
    <w:rsid w:val="52B4E2BC"/>
    <w:rsid w:val="52DBA996"/>
    <w:rsid w:val="52F19D89"/>
    <w:rsid w:val="53896C3F"/>
    <w:rsid w:val="54AA071F"/>
    <w:rsid w:val="55F20494"/>
    <w:rsid w:val="56CAA5CC"/>
    <w:rsid w:val="56F5D274"/>
    <w:rsid w:val="57A7064B"/>
    <w:rsid w:val="57B7083F"/>
    <w:rsid w:val="57CEF6C9"/>
    <w:rsid w:val="583CE32E"/>
    <w:rsid w:val="58606B7C"/>
    <w:rsid w:val="5891A2D5"/>
    <w:rsid w:val="5BD468D6"/>
    <w:rsid w:val="5D6513F8"/>
    <w:rsid w:val="5E1E5C3D"/>
    <w:rsid w:val="5E8395B7"/>
    <w:rsid w:val="5EF8F6D3"/>
    <w:rsid w:val="5F7DC0E1"/>
    <w:rsid w:val="63A3F72E"/>
    <w:rsid w:val="66296E22"/>
    <w:rsid w:val="673695E0"/>
    <w:rsid w:val="691085EA"/>
    <w:rsid w:val="6B04CCCB"/>
    <w:rsid w:val="6C12A1C8"/>
    <w:rsid w:val="6E168403"/>
    <w:rsid w:val="6EB21E00"/>
    <w:rsid w:val="71740E4F"/>
    <w:rsid w:val="71B0EBFE"/>
    <w:rsid w:val="76C9B6AA"/>
    <w:rsid w:val="770E8247"/>
    <w:rsid w:val="77E34FD3"/>
    <w:rsid w:val="78BDEA69"/>
    <w:rsid w:val="7BF58B2B"/>
    <w:rsid w:val="7C0BFD35"/>
    <w:rsid w:val="7C7AED81"/>
    <w:rsid w:val="7CD025C1"/>
    <w:rsid w:val="7D896E06"/>
    <w:rsid w:val="7D915B8C"/>
    <w:rsid w:val="7F31231E"/>
    <w:rsid w:val="7FC9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DA29"/>
  <w15:chartTrackingRefBased/>
  <w15:docId w15:val="{1BD55153-B10B-4A41-ADE2-9D6BF9F19B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olvang4@kolonohager.no" TargetMode="External" Id="R68265353f3dc47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12" ma:contentTypeDescription="Opprett et nytt dokument." ma:contentTypeScope="" ma:versionID="c615f6d093e5b42f278e948ddd98e79a">
  <xsd:schema xmlns:xsd="http://www.w3.org/2001/XMLSchema" xmlns:xs="http://www.w3.org/2001/XMLSchema" xmlns:p="http://schemas.microsoft.com/office/2006/metadata/properties" xmlns:ns2="99c42b19-fd58-4d82-906b-06aa598e355c" xmlns:ns3="dfc0f49f-810d-4810-b218-fb2fe2336d5c" targetNamespace="http://schemas.microsoft.com/office/2006/metadata/properties" ma:root="true" ma:fieldsID="8a1d1ce7fa333144a8451de98159f3a7" ns2:_="" ns3:_="">
    <xsd:import namespace="99c42b19-fd58-4d82-906b-06aa598e355c"/>
    <xsd:import namespace="dfc0f49f-810d-4810-b218-fb2fe2336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0f49f-810d-4810-b218-fb2fe2336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8F8E2-3FF9-442D-8485-37D392C2D174}"/>
</file>

<file path=customXml/itemProps2.xml><?xml version="1.0" encoding="utf-8"?>
<ds:datastoreItem xmlns:ds="http://schemas.openxmlformats.org/officeDocument/2006/customXml" ds:itemID="{3AE24E60-197A-4FCF-9A74-4AB57CB1376E}"/>
</file>

<file path=customXml/itemProps3.xml><?xml version="1.0" encoding="utf-8"?>
<ds:datastoreItem xmlns:ds="http://schemas.openxmlformats.org/officeDocument/2006/customXml" ds:itemID="{F0CC0D90-71E7-44F9-8DE8-49F8CBFA12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Solvang avd. 4</dc:creator>
  <keywords/>
  <dc:description/>
  <lastModifiedBy>Solvang avd. 4</lastModifiedBy>
  <dcterms:created xsi:type="dcterms:W3CDTF">2021-09-29T19:16:53.0000000Z</dcterms:created>
  <dcterms:modified xsi:type="dcterms:W3CDTF">2021-09-29T19:50:21.6288334Z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