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F8A8FFE" w14:paraId="104E3129" wp14:textId="2A6E85B7">
      <w:pPr>
        <w:pStyle w:val="NoSpacing"/>
        <w:jc w:val="center"/>
        <w:rPr>
          <w:rFonts w:ascii="garamond" w:hAnsi="garamond" w:eastAsia="garamond" w:cs="garamond"/>
          <w:b w:val="1"/>
          <w:bCs w:val="1"/>
          <w:sz w:val="28"/>
          <w:szCs w:val="28"/>
        </w:rPr>
      </w:pPr>
      <w:bookmarkStart w:name="_GoBack" w:id="0"/>
      <w:bookmarkEnd w:id="0"/>
      <w:r w:rsidRPr="7F8A8FFE" w:rsidR="7F8A8FFE">
        <w:rPr>
          <w:rFonts w:ascii="garamond" w:hAnsi="garamond" w:eastAsia="garamond" w:cs="garamond"/>
          <w:b w:val="1"/>
          <w:bCs w:val="1"/>
          <w:sz w:val="28"/>
          <w:szCs w:val="28"/>
        </w:rPr>
        <w:t>Infobrev november 2019</w:t>
      </w:r>
    </w:p>
    <w:p w:rsidR="7F8A8FFE" w:rsidP="7F8A8FFE" w:rsidRDefault="7F8A8FFE" w14:paraId="2F26ED24" w14:textId="26F2C984">
      <w:pPr>
        <w:pStyle w:val="NoSpacing"/>
        <w:jc w:val="center"/>
        <w:rPr>
          <w:rFonts w:ascii="garamond" w:hAnsi="garamond" w:eastAsia="garamond" w:cs="garamond"/>
          <w:b w:val="0"/>
          <w:bCs w:val="0"/>
          <w:sz w:val="24"/>
          <w:szCs w:val="24"/>
        </w:rPr>
      </w:pPr>
    </w:p>
    <w:p w:rsidR="7F8A8FFE" w:rsidP="7F8A8FFE" w:rsidRDefault="7F8A8FFE" w14:paraId="367A0112" w14:textId="651B63E7">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 xml:space="preserve">Solvang 4 har vært på et møte med bydel Nordre Aker for å diskutere hvordan vi eventuelt kan få til et økt samarbeid mellom kolonihagen og bydelen. Dette er arbeid som akkurat har startet, men det er ønske om en “idemyldring” så vi tar gjerne imot tips og forslag til områder/aktiviteter der et slikt samarbeid kan være gøy og eller nyttig. </w:t>
      </w:r>
    </w:p>
    <w:p w:rsidR="7F8A8FFE" w:rsidP="7F8A8FFE" w:rsidRDefault="7F8A8FFE" w14:paraId="537068F1" w14:textId="66CC0D09">
      <w:pPr>
        <w:pStyle w:val="NoSpacing"/>
        <w:jc w:val="center"/>
        <w:rPr>
          <w:rFonts w:ascii="garamond" w:hAnsi="garamond" w:eastAsia="garamond" w:cs="garamond"/>
          <w:b w:val="0"/>
          <w:bCs w:val="0"/>
          <w:sz w:val="24"/>
          <w:szCs w:val="24"/>
        </w:rPr>
      </w:pPr>
    </w:p>
    <w:p w:rsidR="7F8A8FFE" w:rsidP="7F8A8FFE" w:rsidRDefault="7F8A8FFE" w14:paraId="3E6DE3AD" w14:textId="6A1EA40E">
      <w:pPr>
        <w:pStyle w:val="NoSpacing"/>
        <w:ind w:left="0"/>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w:t>
      </w:r>
    </w:p>
    <w:p w:rsidR="7F8A8FFE" w:rsidP="7F8A8FFE" w:rsidRDefault="7F8A8FFE" w14:paraId="7E8CA7D6" w14:textId="19E91A0A">
      <w:pPr>
        <w:pStyle w:val="NoSpacing"/>
        <w:ind w:left="0"/>
        <w:jc w:val="center"/>
        <w:rPr>
          <w:rFonts w:ascii="garamond" w:hAnsi="garamond" w:eastAsia="garamond" w:cs="garamond"/>
          <w:b w:val="0"/>
          <w:bCs w:val="0"/>
          <w:sz w:val="24"/>
          <w:szCs w:val="24"/>
        </w:rPr>
      </w:pPr>
    </w:p>
    <w:p w:rsidR="7F8A8FFE" w:rsidP="7F8A8FFE" w:rsidRDefault="7F8A8FFE" w14:paraId="52B9B06E" w14:textId="7EF53833">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Strømregninga forfalt 1.november, men fortsatt er det noen som ikke har betalt. Det er fint om alle overholder denne typen frister, det ville spare kasserer for mye tid og krefter hvis hun slipper å purre hver gang. Har du problemer med å betale i tide, ta heller kontakt med styret/kasserer!</w:t>
      </w:r>
    </w:p>
    <w:p w:rsidR="7F8A8FFE" w:rsidP="7F8A8FFE" w:rsidRDefault="7F8A8FFE" w14:paraId="3E949922" w14:textId="702AE453">
      <w:pPr>
        <w:pStyle w:val="NoSpacing"/>
        <w:jc w:val="center"/>
        <w:rPr>
          <w:rFonts w:ascii="garamond" w:hAnsi="garamond" w:eastAsia="garamond" w:cs="garamond"/>
          <w:b w:val="0"/>
          <w:bCs w:val="0"/>
          <w:sz w:val="24"/>
          <w:szCs w:val="24"/>
        </w:rPr>
      </w:pPr>
    </w:p>
    <w:p w:rsidR="7F8A8FFE" w:rsidP="7F8A8FFE" w:rsidRDefault="7F8A8FFE" w14:paraId="2738F7EE" w14:textId="29A1AD05">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w:t>
      </w:r>
    </w:p>
    <w:p w:rsidR="7F8A8FFE" w:rsidP="7F8A8FFE" w:rsidRDefault="7F8A8FFE" w14:paraId="6288EEF5" w14:textId="0A9F4A6F">
      <w:pPr>
        <w:pStyle w:val="NoSpacing"/>
        <w:jc w:val="center"/>
        <w:rPr>
          <w:rFonts w:ascii="garamond" w:hAnsi="garamond" w:eastAsia="garamond" w:cs="garamond"/>
          <w:b w:val="0"/>
          <w:bCs w:val="0"/>
          <w:sz w:val="24"/>
          <w:szCs w:val="24"/>
        </w:rPr>
      </w:pPr>
    </w:p>
    <w:p w:rsidR="7F8A8FFE" w:rsidP="7F8A8FFE" w:rsidRDefault="7F8A8FFE" w14:paraId="78C62040" w14:textId="7121CA96">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I januar begynner styret å se nærmere på komiteene, og noen medlemmer kommer muligens til å bli flyttet på hvis vi ser at det er behov for færre eller flere i noen av dem. Har du et ønske om å bytte komite? Har du alltid drømt om klippe gresset på fellesområdene for eksempel? Arrangere loppemarked, eller være med i hus-komiteen? Ser at du har noe å bidra med i hagekomiteen? Send oss i så fall en epost. Minimum 10 timers pliktarbeid skal hver sesong gjennomføres i komiteen. Og som vi orienterte om på årsmøtet, neste år gjeninnfører vi bot for den som ikke fullfører pliktarbeidet</w:t>
      </w:r>
    </w:p>
    <w:p w:rsidR="7F8A8FFE" w:rsidP="7F8A8FFE" w:rsidRDefault="7F8A8FFE" w14:paraId="4371ED82" w14:textId="56D4658A">
      <w:pPr>
        <w:pStyle w:val="NoSpacing"/>
        <w:jc w:val="center"/>
        <w:rPr>
          <w:rFonts w:ascii="garamond" w:hAnsi="garamond" w:eastAsia="garamond" w:cs="garamond"/>
          <w:b w:val="0"/>
          <w:bCs w:val="0"/>
          <w:sz w:val="24"/>
          <w:szCs w:val="24"/>
        </w:rPr>
      </w:pPr>
    </w:p>
    <w:p w:rsidR="7F8A8FFE" w:rsidP="7F8A8FFE" w:rsidRDefault="7F8A8FFE" w14:paraId="2AC1E320" w14:textId="65E87F76">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w:t>
      </w:r>
    </w:p>
    <w:p w:rsidR="7F8A8FFE" w:rsidP="7F8A8FFE" w:rsidRDefault="7F8A8FFE" w14:paraId="412FEEB0" w14:textId="510268F0">
      <w:pPr>
        <w:pStyle w:val="NoSpacing"/>
        <w:jc w:val="center"/>
        <w:rPr>
          <w:rFonts w:ascii="garamond" w:hAnsi="garamond" w:eastAsia="garamond" w:cs="garamond"/>
          <w:b w:val="0"/>
          <w:bCs w:val="0"/>
          <w:sz w:val="24"/>
          <w:szCs w:val="24"/>
        </w:rPr>
      </w:pPr>
    </w:p>
    <w:p w:rsidR="7F8A8FFE" w:rsidP="7F8A8FFE" w:rsidRDefault="7F8A8FFE" w14:paraId="3DE89869" w14:textId="0A83A942">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 xml:space="preserve">Styret vurderer å opprette en egen, liten komite som skal sørge for at 90-årsjubileet vår markeres på en skikkelig måte neste år. Vi skal selvfølgelig ha fest – men er det andre ting også? 90-årsbenk? Jubileumsbok? 90 meter hinderløype? Send gjerne forslag til </w:t>
      </w:r>
      <w:hyperlink r:id="R6e8c834a714045b9">
        <w:r w:rsidRPr="7F8A8FFE" w:rsidR="7F8A8FFE">
          <w:rPr>
            <w:rStyle w:val="Hyperlink"/>
            <w:rFonts w:ascii="garamond" w:hAnsi="garamond" w:eastAsia="garamond" w:cs="garamond"/>
            <w:b w:val="0"/>
            <w:bCs w:val="0"/>
            <w:sz w:val="24"/>
            <w:szCs w:val="24"/>
          </w:rPr>
          <w:t>solvang4@kolonihager.no</w:t>
        </w:r>
      </w:hyperlink>
    </w:p>
    <w:p w:rsidR="7F8A8FFE" w:rsidP="7F8A8FFE" w:rsidRDefault="7F8A8FFE" w14:paraId="5B6D52DA" w14:textId="3361C6D7">
      <w:pPr>
        <w:pStyle w:val="NoSpacing"/>
        <w:jc w:val="center"/>
        <w:rPr>
          <w:rFonts w:ascii="garamond" w:hAnsi="garamond" w:eastAsia="garamond" w:cs="garamond"/>
          <w:b w:val="0"/>
          <w:bCs w:val="0"/>
          <w:sz w:val="24"/>
          <w:szCs w:val="24"/>
        </w:rPr>
      </w:pPr>
    </w:p>
    <w:p w:rsidR="7F8A8FFE" w:rsidP="7F8A8FFE" w:rsidRDefault="7F8A8FFE" w14:paraId="18BFA59B" w14:textId="361F301E">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w:t>
      </w:r>
    </w:p>
    <w:p w:rsidR="7F8A8FFE" w:rsidP="7F8A8FFE" w:rsidRDefault="7F8A8FFE" w14:paraId="616B9E50" w14:textId="4203FE0B">
      <w:pPr>
        <w:pStyle w:val="NoSpacing"/>
        <w:jc w:val="center"/>
        <w:rPr>
          <w:rFonts w:ascii="garamond" w:hAnsi="garamond" w:eastAsia="garamond" w:cs="garamond"/>
          <w:b w:val="0"/>
          <w:bCs w:val="0"/>
          <w:sz w:val="24"/>
          <w:szCs w:val="24"/>
        </w:rPr>
      </w:pPr>
    </w:p>
    <w:p w:rsidR="7F8A8FFE" w:rsidP="7F8A8FFE" w:rsidRDefault="7F8A8FFE" w14:paraId="6E1CC296" w14:textId="75315667">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Vi nærmer oss jul, og hva gir man til den “som har alt”? Sjekk om brannslukningsapparatet ditt på hytta er i forsvarlig stand. Hvis ikke, sett et slikt opp på ønskelista</w:t>
      </w:r>
      <w:r w:rsidRPr="7F8A8FFE" w:rsidR="7F8A8FFE">
        <w:rPr>
          <w:rFonts w:ascii="garamond" w:hAnsi="garamond" w:eastAsia="garamond" w:cs="garamond"/>
          <w:b w:val="0"/>
          <w:bCs w:val="0"/>
          <w:sz w:val="24"/>
          <w:szCs w:val="24"/>
        </w:rPr>
        <w:t>😉</w:t>
      </w:r>
    </w:p>
    <w:p w:rsidR="7F8A8FFE" w:rsidP="7F8A8FFE" w:rsidRDefault="7F8A8FFE" w14:paraId="5045FC2B" w14:textId="1743D0DB">
      <w:pPr>
        <w:pStyle w:val="NoSpacing"/>
        <w:jc w:val="center"/>
        <w:rPr>
          <w:rFonts w:ascii="garamond" w:hAnsi="garamond" w:eastAsia="garamond" w:cs="garamond"/>
          <w:b w:val="0"/>
          <w:bCs w:val="0"/>
          <w:sz w:val="24"/>
          <w:szCs w:val="24"/>
        </w:rPr>
      </w:pPr>
    </w:p>
    <w:p w:rsidR="7F8A8FFE" w:rsidP="7F8A8FFE" w:rsidRDefault="7F8A8FFE" w14:paraId="6E14FDD8" w14:textId="6B9CBA22">
      <w:pPr>
        <w:pStyle w:val="NoSpacing"/>
        <w:jc w:val="center"/>
        <w:rPr>
          <w:rFonts w:ascii="garamond" w:hAnsi="garamond" w:eastAsia="garamond" w:cs="garamond"/>
          <w:b w:val="0"/>
          <w:bCs w:val="0"/>
          <w:sz w:val="24"/>
          <w:szCs w:val="24"/>
        </w:rPr>
      </w:pPr>
    </w:p>
    <w:p w:rsidR="7F8A8FFE" w:rsidP="7F8A8FFE" w:rsidRDefault="7F8A8FFE" w14:paraId="3950F4EC" w14:textId="2995ACC1">
      <w:pPr>
        <w:pStyle w:val="NoSpacing"/>
        <w:jc w:val="center"/>
        <w:rPr>
          <w:rFonts w:ascii="garamond" w:hAnsi="garamond" w:eastAsia="garamond" w:cs="garamond"/>
          <w:b w:val="0"/>
          <w:bCs w:val="0"/>
          <w:sz w:val="24"/>
          <w:szCs w:val="24"/>
        </w:rPr>
      </w:pPr>
      <w:r w:rsidRPr="7F8A8FFE" w:rsidR="7F8A8FFE">
        <w:rPr>
          <w:rFonts w:ascii="garamond" w:hAnsi="garamond" w:eastAsia="garamond" w:cs="garamond"/>
          <w:b w:val="0"/>
          <w:bCs w:val="0"/>
          <w:sz w:val="24"/>
          <w:szCs w:val="24"/>
        </w:rPr>
        <w:t>*</w:t>
      </w:r>
    </w:p>
    <w:p w:rsidR="7F8A8FFE" w:rsidP="7F8A8FFE" w:rsidRDefault="7F8A8FFE" w14:paraId="511F6D63" w14:textId="7C9B8A1F">
      <w:pPr>
        <w:pStyle w:val="NoSpacing"/>
        <w:jc w:val="center"/>
        <w:rPr>
          <w:rFonts w:ascii="garamond" w:hAnsi="garamond" w:eastAsia="garamond" w:cs="garamond"/>
          <w:b w:val="0"/>
          <w:bCs w:val="0"/>
          <w:sz w:val="24"/>
          <w:szCs w:val="24"/>
        </w:rPr>
      </w:pPr>
    </w:p>
    <w:p w:rsidR="7F8A8FFE" w:rsidP="7F8A8FFE" w:rsidRDefault="7F8A8FFE" w14:paraId="5D1FCAE0" w14:textId="2D45ED9D">
      <w:pPr>
        <w:pStyle w:val="NoSpacing"/>
        <w:jc w:val="center"/>
        <w:rPr>
          <w:rFonts w:ascii="garamond" w:hAnsi="garamond" w:eastAsia="garamond" w:cs="garamond"/>
          <w:b w:val="0"/>
          <w:bCs w:val="0"/>
          <w:sz w:val="24"/>
          <w:szCs w:val="24"/>
        </w:rPr>
      </w:pPr>
    </w:p>
    <w:p w:rsidR="7F8A8FFE" w:rsidP="7F8A8FFE" w:rsidRDefault="7F8A8FFE" w14:paraId="456C4CC5" w14:textId="79C82BF5">
      <w:pPr>
        <w:pStyle w:val="NoSpacing"/>
        <w:jc w:val="center"/>
        <w:rPr>
          <w:rFonts w:ascii="garamond" w:hAnsi="garamond" w:eastAsia="garamond" w:cs="garamond"/>
          <w:b w:val="0"/>
          <w:bCs w:val="0"/>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C821995"/>
  <w15:docId w15:val="{2f6010fb-0c8c-4e1e-9c24-cdc8b46e58f7}"/>
  <w:rsids>
    <w:rsidRoot w:val="2C821995"/>
    <w:rsid w:val="2C821995"/>
    <w:rsid w:val="7F8A8FF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6e8c834a714045b9" Type="http://schemas.openxmlformats.org/officeDocument/2006/relationships/hyperlink" Target="mailto:solvang4@kolonihager.no" TargetMode="Externa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81cda02dadeb4c37" Type="http://schemas.openxmlformats.org/officeDocument/2006/relationships/numbering" Target="/word/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19a132453950c44add29ba4dfe0ed189">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8705e5b6ac18234834e3c588745b6243"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FC348-622C-45D2-93AA-4571E4396EA5}"/>
</file>

<file path=customXml/itemProps2.xml><?xml version="1.0" encoding="utf-8"?>
<ds:datastoreItem xmlns:ds="http://schemas.openxmlformats.org/officeDocument/2006/customXml" ds:itemID="{93383CDF-41B2-46D6-AE01-3627B9ED0F11}"/>
</file>

<file path=customXml/itemProps3.xml><?xml version="1.0" encoding="utf-8"?>
<ds:datastoreItem xmlns:ds="http://schemas.openxmlformats.org/officeDocument/2006/customXml" ds:itemID="{E019FEF8-2F4D-4494-8B8E-46CF303FAD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Solvang avd. 4</cp:lastModifiedBy>
  <dcterms:created xsi:type="dcterms:W3CDTF">2019-11-07T16:36:41Z</dcterms:created>
  <dcterms:modified xsi:type="dcterms:W3CDTF">2019-11-07T17:05:06Z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0x0101008EB2EC5B830DE343BD9595FB06A3D6D5</vt:lpwstr>
  </property>
</Properties>
</file>