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B0" w:rsidRPr="00936AB0" w:rsidRDefault="00936AB0" w:rsidP="00936AB0">
      <w:pPr>
        <w:ind w:left="1080"/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b/>
          <w:bCs/>
          <w:color w:val="000000"/>
        </w:rPr>
        <w:t>Informasjonsbrev mars 2019</w:t>
      </w:r>
      <w:r w:rsidRPr="00936AB0">
        <w:rPr>
          <w:rFonts w:ascii="Calibri" w:hAnsi="Calibri" w:cs="Times New Roman"/>
          <w:color w:val="000000"/>
        </w:rPr>
        <w:t> </w:t>
      </w:r>
    </w:p>
    <w:p w:rsidR="00936AB0" w:rsidRPr="00936AB0" w:rsidRDefault="00936AB0" w:rsidP="00936AB0">
      <w:pPr>
        <w:numPr>
          <w:ilvl w:val="0"/>
          <w:numId w:val="1"/>
        </w:numPr>
        <w:ind w:left="1800"/>
        <w:jc w:val="center"/>
        <w:rPr>
          <w:rFonts w:ascii="Calibri" w:hAnsi="Calibri" w:cs="Times New Roman"/>
          <w:color w:val="000000"/>
        </w:rPr>
      </w:pPr>
      <w:r w:rsidRPr="00936AB0">
        <w:rPr>
          <w:rFonts w:ascii="Calibri" w:hAnsi="Calibri" w:cs="Times New Roman"/>
          <w:color w:val="000000"/>
        </w:rPr>
        <w:t> </w:t>
      </w:r>
    </w:p>
    <w:p w:rsidR="00936AB0" w:rsidRPr="00936AB0" w:rsidRDefault="00936AB0" w:rsidP="00936AB0">
      <w:pPr>
        <w:numPr>
          <w:ilvl w:val="0"/>
          <w:numId w:val="1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NÅ! Nå er det ikke lenge igjen før vi kan skru på vannet - forhåpentligvis! Søppelcontainere er bestilt fra 1.</w:t>
      </w:r>
      <w:r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Pr="00936AB0">
        <w:rPr>
          <w:rFonts w:ascii="Calibri" w:hAnsi="Calibri" w:cs="Times New Roman"/>
          <w:color w:val="000000"/>
          <w:sz w:val="22"/>
          <w:szCs w:val="22"/>
        </w:rPr>
        <w:t>april, så kryss fingre for at vi har sett den siste snøen</w:t>
      </w:r>
      <w:r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Pr="00936AB0">
        <w:rPr>
          <w:rFonts w:ascii="Calibri" w:hAnsi="Calibri" w:cs="Times New Roman"/>
          <w:color w:val="000000"/>
          <w:sz w:val="22"/>
          <w:szCs w:val="22"/>
        </w:rPr>
        <w:t>:) </w:t>
      </w:r>
    </w:p>
    <w:p w:rsidR="00936AB0" w:rsidRPr="00936AB0" w:rsidRDefault="00936AB0" w:rsidP="00936AB0">
      <w:pPr>
        <w:ind w:left="108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 </w:t>
      </w:r>
    </w:p>
    <w:p w:rsidR="00936AB0" w:rsidRPr="00936AB0" w:rsidRDefault="00936AB0" w:rsidP="00936AB0">
      <w:pPr>
        <w:numPr>
          <w:ilvl w:val="0"/>
          <w:numId w:val="2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Hvis noen går i tanker om å selge hytta si, så er siste frist for å gi beskjed henholdsvis 1.mai og 1.august. Styret har nylig vurdert å endre datoene, men beholder disse.  </w:t>
      </w:r>
    </w:p>
    <w:p w:rsidR="00936AB0" w:rsidRPr="00936AB0" w:rsidRDefault="00936AB0" w:rsidP="00936AB0">
      <w:pPr>
        <w:ind w:left="108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 </w:t>
      </w:r>
    </w:p>
    <w:p w:rsidR="00936AB0" w:rsidRPr="00936AB0" w:rsidRDefault="00936AB0" w:rsidP="00936AB0">
      <w:pPr>
        <w:numPr>
          <w:ilvl w:val="0"/>
          <w:numId w:val="3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Planleggingen av Solvang-dagene 2019 er allerede i gang, og den sammensatte Solvang-dagene-komiteen hadde sitt første møte i februar. Årets dager blir l</w:t>
      </w:r>
      <w:r w:rsidRPr="00936AB0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ørdag 31. august og søndag 1. september</w:t>
      </w:r>
      <w:r w:rsidRPr="00936AB0">
        <w:rPr>
          <w:rFonts w:ascii="Calibri" w:hAnsi="Calibri" w:cs="Times New Roman"/>
          <w:color w:val="000000"/>
          <w:sz w:val="22"/>
          <w:szCs w:val="22"/>
        </w:rPr>
        <w:t> </w:t>
      </w:r>
    </w:p>
    <w:p w:rsidR="00936AB0" w:rsidRPr="00936AB0" w:rsidRDefault="00936AB0" w:rsidP="00936AB0">
      <w:pPr>
        <w:ind w:left="1440" w:hanging="36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 </w:t>
      </w:r>
    </w:p>
    <w:p w:rsidR="00936AB0" w:rsidRPr="00936AB0" w:rsidRDefault="00936AB0" w:rsidP="00936AB0">
      <w:pPr>
        <w:numPr>
          <w:ilvl w:val="0"/>
          <w:numId w:val="4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Det jobbes forløpende med planene for både lekeplassen og ny cafe, men ingen store nyheter akkurat nå</w:t>
      </w:r>
      <w:r w:rsidRPr="00936AB0">
        <w:rPr>
          <w:rFonts w:ascii="Segoe UI Emoji" w:hAnsi="Segoe UI Emoji" w:cs="Times New Roman"/>
          <w:color w:val="000000"/>
          <w:sz w:val="22"/>
          <w:szCs w:val="22"/>
        </w:rPr>
        <w:t>🙂</w:t>
      </w:r>
      <w:r w:rsidRPr="00936AB0">
        <w:rPr>
          <w:rFonts w:ascii="Calibri" w:hAnsi="Calibri" w:cs="Times New Roman"/>
          <w:color w:val="000000"/>
          <w:sz w:val="22"/>
          <w:szCs w:val="22"/>
        </w:rPr>
        <w:t> Det samme gjelder for planene med mer belysning, og ny ordning for parkeringsplassen vår.  </w:t>
      </w:r>
    </w:p>
    <w:p w:rsidR="00936AB0" w:rsidRPr="00936AB0" w:rsidRDefault="00936AB0" w:rsidP="00936AB0">
      <w:pPr>
        <w:ind w:left="108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 </w:t>
      </w:r>
    </w:p>
    <w:p w:rsidR="00936AB0" w:rsidRPr="00936AB0" w:rsidRDefault="00936AB0" w:rsidP="00936AB0">
      <w:pPr>
        <w:numPr>
          <w:ilvl w:val="0"/>
          <w:numId w:val="5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Det er en rekke møter i “koloniorganisasjonen” fremover: </w:t>
      </w:r>
    </w:p>
    <w:p w:rsidR="00936AB0" w:rsidRPr="00936AB0" w:rsidRDefault="00936AB0" w:rsidP="00936AB0">
      <w:pPr>
        <w:numPr>
          <w:ilvl w:val="0"/>
          <w:numId w:val="5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b/>
          <w:bCs/>
          <w:color w:val="000000"/>
          <w:sz w:val="22"/>
          <w:szCs w:val="22"/>
        </w:rPr>
        <w:t>16. og 17.mars</w:t>
      </w:r>
      <w:r w:rsidRPr="00936AB0">
        <w:rPr>
          <w:rFonts w:ascii="Calibri" w:hAnsi="Calibri" w:cs="Times New Roman"/>
          <w:color w:val="000000"/>
          <w:sz w:val="22"/>
          <w:szCs w:val="22"/>
        </w:rPr>
        <w:t> er det landsmøte i Norsk kolonihageforbund. Styreleder Kristin Standal og styremedlem Torild Olufsen møter som delegater fra avdeling 4, mens kasserer Mona </w:t>
      </w:r>
      <w:proofErr w:type="spellStart"/>
      <w:r w:rsidRPr="00936AB0">
        <w:rPr>
          <w:rFonts w:ascii="Calibri" w:hAnsi="Calibri" w:cs="Times New Roman"/>
          <w:color w:val="000000"/>
          <w:sz w:val="22"/>
          <w:szCs w:val="22"/>
        </w:rPr>
        <w:t>Ombustvedt</w:t>
      </w:r>
      <w:proofErr w:type="spellEnd"/>
      <w:r w:rsidRPr="00936AB0">
        <w:rPr>
          <w:rFonts w:ascii="Calibri" w:hAnsi="Calibri" w:cs="Times New Roman"/>
          <w:color w:val="000000"/>
          <w:sz w:val="22"/>
          <w:szCs w:val="22"/>
        </w:rPr>
        <w:t> møter søndag som observatør. </w:t>
      </w:r>
    </w:p>
    <w:p w:rsidR="00936AB0" w:rsidRPr="00936AB0" w:rsidRDefault="00936AB0" w:rsidP="00936AB0">
      <w:pPr>
        <w:numPr>
          <w:ilvl w:val="0"/>
          <w:numId w:val="5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b/>
          <w:bCs/>
          <w:color w:val="000000"/>
          <w:sz w:val="22"/>
          <w:szCs w:val="22"/>
        </w:rPr>
        <w:t>27.mars</w:t>
      </w:r>
      <w:r w:rsidRPr="00936AB0">
        <w:rPr>
          <w:rFonts w:ascii="Calibri" w:hAnsi="Calibri" w:cs="Times New Roman"/>
          <w:color w:val="000000"/>
          <w:sz w:val="22"/>
          <w:szCs w:val="22"/>
        </w:rPr>
        <w:t> er det Oslokretsens årsmøte. Kolonist Per Rekdal er valgt av årsmøtet som avdeling 4s (vara)representant dit, og stiller sammen med styreleder Kristin. </w:t>
      </w:r>
    </w:p>
    <w:p w:rsidR="00936AB0" w:rsidRPr="00936AB0" w:rsidRDefault="00936AB0" w:rsidP="00936AB0">
      <w:pPr>
        <w:numPr>
          <w:ilvl w:val="0"/>
          <w:numId w:val="5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b/>
          <w:bCs/>
          <w:color w:val="000000"/>
          <w:sz w:val="22"/>
          <w:szCs w:val="22"/>
        </w:rPr>
        <w:t>23.mai</w:t>
      </w:r>
      <w:r w:rsidRPr="00936AB0">
        <w:rPr>
          <w:rFonts w:ascii="Calibri" w:hAnsi="Calibri" w:cs="Times New Roman"/>
          <w:color w:val="000000"/>
          <w:sz w:val="22"/>
          <w:szCs w:val="22"/>
        </w:rPr>
        <w:t> er det Felles årsmøte for Solvang Kolonihager. Der kan avdeling 4 stille med fire delegater. Per Rekdal og Marina Heyerdahl er valgt til dette, og stiller sammen med styreleder og nestleder Heidi </w:t>
      </w:r>
      <w:proofErr w:type="spellStart"/>
      <w:r w:rsidRPr="00936AB0">
        <w:rPr>
          <w:rFonts w:ascii="Calibri" w:hAnsi="Calibri" w:cs="Times New Roman"/>
          <w:color w:val="000000"/>
          <w:sz w:val="22"/>
          <w:szCs w:val="22"/>
        </w:rPr>
        <w:t>Vestala</w:t>
      </w:r>
      <w:proofErr w:type="spellEnd"/>
      <w:r w:rsidRPr="00936AB0">
        <w:rPr>
          <w:rFonts w:ascii="Calibri" w:hAnsi="Calibri" w:cs="Times New Roman"/>
          <w:color w:val="000000"/>
          <w:sz w:val="22"/>
          <w:szCs w:val="22"/>
        </w:rPr>
        <w:t>. Det er på dette møtet at nye, reviderte </w:t>
      </w:r>
      <w:proofErr w:type="spellStart"/>
      <w:r w:rsidRPr="00936AB0">
        <w:rPr>
          <w:rFonts w:ascii="Calibri" w:hAnsi="Calibri" w:cs="Times New Roman"/>
          <w:color w:val="000000"/>
          <w:sz w:val="22"/>
          <w:szCs w:val="22"/>
        </w:rPr>
        <w:t>byggforskrifter</w:t>
      </w:r>
      <w:proofErr w:type="spellEnd"/>
      <w:r w:rsidRPr="00936AB0">
        <w:rPr>
          <w:rFonts w:ascii="Calibri" w:hAnsi="Calibri" w:cs="Times New Roman"/>
          <w:color w:val="000000"/>
          <w:sz w:val="22"/>
          <w:szCs w:val="22"/>
        </w:rPr>
        <w:t> skal vedtas, blant annet. </w:t>
      </w:r>
      <w:r w:rsidRPr="00936AB0">
        <w:rPr>
          <w:rFonts w:ascii="Calibri" w:hAnsi="Calibri" w:cs="Times New Roman"/>
          <w:color w:val="000000"/>
          <w:sz w:val="22"/>
          <w:szCs w:val="22"/>
        </w:rPr>
        <w:fldChar w:fldCharType="begin"/>
      </w:r>
      <w:r w:rsidRPr="00936AB0">
        <w:rPr>
          <w:rFonts w:ascii="Calibri" w:hAnsi="Calibri" w:cs="Times New Roman"/>
          <w:color w:val="000000"/>
          <w:sz w:val="22"/>
          <w:szCs w:val="22"/>
        </w:rPr>
        <w:instrText xml:space="preserve"> HYPERLINK "https://eur01.safelinks.protection.outlook.com/?url=https%3A%2F%2Fwww.solvangregler.no%2F2019%2Ffrister-felles-arsmote-2019%2F&amp;data=01%7C01%7Ctrine.brathen%40nrk.no%7Cf593371cae354563c2e408d6a85945a4%7C9d2ac018e8434e149e2b4e0ddac75450%7C1&amp;sdata=5Q%2FhQ4wJPLkNyrlDcNfvKuUOAA3yRcRun6QadVGSX38%3D&amp;reserved=0" \t "_blank" </w:instrText>
      </w:r>
      <w:r w:rsidRPr="00936AB0">
        <w:rPr>
          <w:rFonts w:ascii="Calibri" w:hAnsi="Calibri" w:cs="Times New Roman"/>
          <w:color w:val="000000"/>
          <w:sz w:val="22"/>
          <w:szCs w:val="22"/>
        </w:rPr>
      </w:r>
      <w:r w:rsidRPr="00936AB0">
        <w:rPr>
          <w:rFonts w:ascii="Calibri" w:hAnsi="Calibri" w:cs="Times New Roman"/>
          <w:color w:val="000000"/>
          <w:sz w:val="22"/>
          <w:szCs w:val="22"/>
        </w:rPr>
        <w:fldChar w:fldCharType="separate"/>
      </w:r>
      <w:r w:rsidRPr="00936AB0">
        <w:rPr>
          <w:rFonts w:ascii="Calibri" w:hAnsi="Calibri" w:cs="Times New Roman"/>
          <w:color w:val="0563C1"/>
          <w:sz w:val="22"/>
          <w:szCs w:val="22"/>
          <w:u w:val="single"/>
        </w:rPr>
        <w:t>https://www.solvangregler.no/2019/frister-felles-arsmote-2019/</w:t>
      </w:r>
      <w:r w:rsidRPr="00936AB0">
        <w:rPr>
          <w:rFonts w:ascii="Calibri" w:hAnsi="Calibri" w:cs="Times New Roman"/>
          <w:color w:val="000000"/>
          <w:sz w:val="22"/>
          <w:szCs w:val="22"/>
        </w:rPr>
        <w:fldChar w:fldCharType="end"/>
      </w:r>
      <w:r w:rsidRPr="00936AB0">
        <w:rPr>
          <w:rFonts w:ascii="Calibri" w:hAnsi="Calibri" w:cs="Times New Roman"/>
          <w:color w:val="000000"/>
          <w:sz w:val="22"/>
          <w:szCs w:val="22"/>
        </w:rPr>
        <w:t> </w:t>
      </w:r>
      <w:r>
        <w:rPr>
          <w:rFonts w:ascii="Calibri" w:hAnsi="Calibri" w:cs="Times New Roman"/>
          <w:color w:val="000000"/>
          <w:sz w:val="22"/>
          <w:szCs w:val="22"/>
        </w:rPr>
        <w:br/>
      </w:r>
    </w:p>
    <w:p w:rsidR="00936AB0" w:rsidRPr="00936AB0" w:rsidRDefault="00936AB0" w:rsidP="00936AB0">
      <w:pPr>
        <w:numPr>
          <w:ilvl w:val="0"/>
          <w:numId w:val="5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b/>
          <w:bCs/>
          <w:color w:val="000000"/>
          <w:sz w:val="22"/>
          <w:szCs w:val="22"/>
        </w:rPr>
        <w:t>Minner også om vårt eget Ekstraordinært årsmøte/vårmøte lørdag 4.mai, på Felleshuset</w:t>
      </w:r>
      <w:r w:rsidRPr="00936AB0">
        <w:rPr>
          <w:rFonts w:ascii="Calibri" w:hAnsi="Calibri" w:cs="Times New Roman"/>
          <w:color w:val="000000"/>
          <w:sz w:val="22"/>
          <w:szCs w:val="22"/>
        </w:rPr>
        <w:t> </w:t>
      </w:r>
    </w:p>
    <w:p w:rsidR="00936AB0" w:rsidRPr="00936AB0" w:rsidRDefault="00936AB0" w:rsidP="00936AB0">
      <w:pPr>
        <w:ind w:left="108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 </w:t>
      </w:r>
    </w:p>
    <w:p w:rsidR="00936AB0" w:rsidRPr="00936AB0" w:rsidRDefault="00936AB0" w:rsidP="00936AB0">
      <w:pPr>
        <w:numPr>
          <w:ilvl w:val="0"/>
          <w:numId w:val="6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Denne sesongens spennende nyvinning blir jo bikubene som entusiastiske kolonister skal i gang med! Noen sendes på kurs, og skal lære opp de andre. Er du interessert i å bli med i bie-gjengen, ta kontakt med Sjur Hansen, eller styret - så skal vi formidle kontakt.  </w:t>
      </w:r>
      <w:r>
        <w:rPr>
          <w:rFonts w:ascii="Calibri" w:hAnsi="Calibri" w:cs="Times New Roman"/>
          <w:color w:val="000000"/>
          <w:sz w:val="22"/>
          <w:szCs w:val="22"/>
        </w:rPr>
        <w:br/>
      </w:r>
      <w:bookmarkStart w:id="0" w:name="_GoBack"/>
      <w:bookmarkEnd w:id="0"/>
    </w:p>
    <w:p w:rsidR="00936AB0" w:rsidRPr="00936AB0" w:rsidRDefault="00936AB0" w:rsidP="00936AB0">
      <w:pPr>
        <w:numPr>
          <w:ilvl w:val="0"/>
          <w:numId w:val="6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Det vi alle kan bidra med, er å plante insektvennlig i hagene våre! Se på nettstedet blomstermeny.no for å bli inspirert til å velge planter til din egen hage som er gode nektar- og pollenkilder for insekter. Hva med å sette av et lite område i hagen nettopp til dette? </w:t>
      </w:r>
    </w:p>
    <w:p w:rsidR="00936AB0" w:rsidRPr="00936AB0" w:rsidRDefault="00936AB0" w:rsidP="00936AB0">
      <w:pPr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 </w:t>
      </w:r>
    </w:p>
    <w:p w:rsidR="00936AB0" w:rsidRPr="00936AB0" w:rsidRDefault="00936AB0" w:rsidP="00936AB0">
      <w:pPr>
        <w:numPr>
          <w:ilvl w:val="0"/>
          <w:numId w:val="7"/>
        </w:numPr>
        <w:ind w:left="1800"/>
        <w:rPr>
          <w:rFonts w:ascii="Calibri" w:hAnsi="Calibri" w:cs="Times New Roman"/>
          <w:color w:val="000000"/>
          <w:sz w:val="22"/>
          <w:szCs w:val="22"/>
        </w:rPr>
      </w:pPr>
      <w:r w:rsidRPr="00936AB0">
        <w:rPr>
          <w:rFonts w:ascii="Calibri" w:hAnsi="Calibri" w:cs="Times New Roman"/>
          <w:color w:val="000000"/>
          <w:sz w:val="22"/>
          <w:szCs w:val="22"/>
        </w:rPr>
        <w:t>Disse informasjonsbrevene skrives etter styremøtene, som er to ganger i måneden i sesongen og en gang i måneden utenfor sesong. Brevene legges på nettsiden vår </w:t>
      </w:r>
      <w:hyperlink r:id="rId6" w:history="1">
        <w:r w:rsidRPr="00936AB0">
          <w:rPr>
            <w:rFonts w:ascii="Calibri" w:hAnsi="Calibri" w:cs="Times New Roman"/>
            <w:color w:val="0000FF"/>
            <w:sz w:val="22"/>
            <w:szCs w:val="22"/>
            <w:u w:val="single"/>
          </w:rPr>
          <w:t>solvang4.no</w:t>
        </w:r>
      </w:hyperlink>
      <w:r w:rsidRPr="00936AB0">
        <w:rPr>
          <w:rFonts w:ascii="Calibri" w:hAnsi="Calibri" w:cs="Times New Roman"/>
          <w:color w:val="000000"/>
          <w:sz w:val="22"/>
          <w:szCs w:val="22"/>
        </w:rPr>
        <w:t xml:space="preserve">, og det blir hver gang lagt en lenke til brevet på </w:t>
      </w:r>
      <w:proofErr w:type="spellStart"/>
      <w:r w:rsidRPr="00936AB0">
        <w:rPr>
          <w:rFonts w:ascii="Calibri" w:hAnsi="Calibri" w:cs="Times New Roman"/>
          <w:color w:val="000000"/>
          <w:sz w:val="22"/>
          <w:szCs w:val="22"/>
        </w:rPr>
        <w:t>Facebook</w:t>
      </w:r>
      <w:proofErr w:type="spellEnd"/>
      <w:r w:rsidRPr="00936AB0">
        <w:rPr>
          <w:rFonts w:ascii="Calibri" w:hAnsi="Calibri" w:cs="Times New Roman"/>
          <w:color w:val="000000"/>
          <w:sz w:val="22"/>
          <w:szCs w:val="22"/>
        </w:rPr>
        <w:t>-gruppen Solvang4-folk, og fra i år kommer vi også til å henge opp brevene på tavlene i sesongen. Trenger noen hjelp til å finne frem, så si fra til styret! </w:t>
      </w:r>
    </w:p>
    <w:p w:rsidR="00936AB0" w:rsidRPr="00936AB0" w:rsidRDefault="00936AB0" w:rsidP="00936AB0">
      <w:pPr>
        <w:rPr>
          <w:rFonts w:ascii="Times" w:eastAsia="Times New Roman" w:hAnsi="Times" w:cs="Times New Roman"/>
          <w:sz w:val="20"/>
          <w:szCs w:val="20"/>
        </w:rPr>
      </w:pPr>
    </w:p>
    <w:p w:rsidR="00C86A01" w:rsidRDefault="00C86A01"/>
    <w:sectPr w:rsidR="00C86A01" w:rsidSect="001440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 Emoj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5B2F"/>
    <w:multiLevelType w:val="multilevel"/>
    <w:tmpl w:val="C7F6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C4524"/>
    <w:multiLevelType w:val="multilevel"/>
    <w:tmpl w:val="7956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D12F5"/>
    <w:multiLevelType w:val="multilevel"/>
    <w:tmpl w:val="D7F8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04E37"/>
    <w:multiLevelType w:val="multilevel"/>
    <w:tmpl w:val="918C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D1989"/>
    <w:multiLevelType w:val="multilevel"/>
    <w:tmpl w:val="8260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D4D86"/>
    <w:multiLevelType w:val="multilevel"/>
    <w:tmpl w:val="9AF8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77379E"/>
    <w:multiLevelType w:val="multilevel"/>
    <w:tmpl w:val="D70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B0"/>
    <w:rsid w:val="00144011"/>
    <w:rsid w:val="00936AB0"/>
    <w:rsid w:val="00C8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F2B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A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Standardskriftforavsnitt"/>
    <w:rsid w:val="00936AB0"/>
  </w:style>
  <w:style w:type="character" w:styleId="Hyperkobling">
    <w:name w:val="Hyperlink"/>
    <w:basedOn w:val="Standardskriftforavsnitt"/>
    <w:uiPriority w:val="99"/>
    <w:semiHidden/>
    <w:unhideWhenUsed/>
    <w:rsid w:val="00936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A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Standardskriftforavsnitt"/>
    <w:rsid w:val="00936AB0"/>
  </w:style>
  <w:style w:type="character" w:styleId="Hyperkobling">
    <w:name w:val="Hyperlink"/>
    <w:basedOn w:val="Standardskriftforavsnitt"/>
    <w:uiPriority w:val="99"/>
    <w:semiHidden/>
    <w:unhideWhenUsed/>
    <w:rsid w:val="00936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1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5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4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09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9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2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0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7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olvang4.no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468</Words>
  <Characters>2486</Characters>
  <Application>Microsoft Macintosh Word</Application>
  <DocSecurity>0</DocSecurity>
  <Lines>20</Lines>
  <Paragraphs>5</Paragraphs>
  <ScaleCrop>false</ScaleCrop>
  <Company>CD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Fløystad</dc:creator>
  <cp:keywords/>
  <dc:description/>
  <cp:lastModifiedBy>Carine Fløystad</cp:lastModifiedBy>
  <cp:revision>1</cp:revision>
  <dcterms:created xsi:type="dcterms:W3CDTF">2019-03-14T09:10:00Z</dcterms:created>
  <dcterms:modified xsi:type="dcterms:W3CDTF">2019-03-14T09:23:00Z</dcterms:modified>
</cp:coreProperties>
</file>