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E5" w:rsidRDefault="00C375E5" w:rsidP="00C375E5">
      <w:pPr>
        <w:jc w:val="center"/>
        <w:rPr>
          <w:sz w:val="32"/>
          <w:szCs w:val="32"/>
          <w:u w:val="single"/>
        </w:rPr>
      </w:pPr>
      <w:bookmarkStart w:id="0" w:name="_GoBack"/>
      <w:bookmarkEnd w:id="0"/>
      <w:r>
        <w:rPr>
          <w:sz w:val="32"/>
          <w:szCs w:val="32"/>
          <w:u w:val="single"/>
        </w:rPr>
        <w:t>Årsmøte i Solvang kolonihager, avdeling 4</w:t>
      </w:r>
    </w:p>
    <w:p w:rsidR="00C375E5" w:rsidRDefault="00C375E5" w:rsidP="00C375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Protokoll fra Årsmøte lørdag 7. oktober 2017 kl. 13.00</w:t>
      </w:r>
      <w:r>
        <w:rPr>
          <w:b/>
          <w:sz w:val="32"/>
          <w:szCs w:val="32"/>
        </w:rPr>
        <w:br/>
      </w:r>
    </w:p>
    <w:p w:rsidR="00C375E5" w:rsidRDefault="00C375E5" w:rsidP="00C375E5">
      <w:pPr>
        <w:ind w:left="705" w:hanging="705"/>
      </w:pPr>
      <w:r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ab/>
        <w:t>Åpning og konstituering</w:t>
      </w:r>
      <w:r>
        <w:rPr>
          <w:b/>
          <w:sz w:val="32"/>
          <w:szCs w:val="32"/>
        </w:rPr>
        <w:br/>
      </w:r>
      <w:r>
        <w:tab/>
      </w:r>
      <w:r w:rsidR="004F5CEE">
        <w:t>Styreleder ønsket velkommen og informerte om at det nå er kolonister også i alle rekkehyttene</w:t>
      </w:r>
      <w:r w:rsidR="007A1C02">
        <w:t>, som har fått nummer</w:t>
      </w:r>
      <w:r w:rsidR="004F5CEE">
        <w:t xml:space="preserve"> 529, 530 og 531.</w:t>
      </w:r>
      <w:r w:rsidR="004F5CEE" w:rsidRPr="004F5CEE">
        <w:rPr>
          <w:b/>
        </w:rPr>
        <w:br/>
      </w:r>
      <w:r w:rsidRPr="004F5CEE">
        <w:t>På spørsmål om det var noe merknader til innkallingen,</w:t>
      </w:r>
      <w:r>
        <w:t xml:space="preserve"> kom det en kommentar, ikke om </w:t>
      </w:r>
      <w:r w:rsidR="00610672">
        <w:t xml:space="preserve">innholdet, men om </w:t>
      </w:r>
      <w:r w:rsidR="004F5CEE">
        <w:t xml:space="preserve">at de som ønsker papirkopi i postkassen bør få det.  Den samme kommentaren kom sist </w:t>
      </w:r>
      <w:r w:rsidR="00C23A3D">
        <w:t xml:space="preserve">år, og styrelederen beklaget at vedkommende </w:t>
      </w:r>
      <w:r w:rsidR="004F5CEE">
        <w:t xml:space="preserve">var blitt uteglemt fra lista. Han minte for øvrig om at </w:t>
      </w:r>
      <w:r>
        <w:t>utsendelse pr mail er bestemt i tidligere årsmøte, og at det</w:t>
      </w:r>
      <w:r w:rsidR="004F5CEE">
        <w:t xml:space="preserve"> som hovedregel</w:t>
      </w:r>
      <w:r>
        <w:t xml:space="preserve"> er den enkelte kolonists ansvar å skrive ut kopier til f.eks. hyttepermen.</w:t>
      </w:r>
      <w:r>
        <w:br/>
        <w:t>Det kom ingen flere kommentarer til innkallingen, som ble godkjent, og Årsmøtet ble erklæ</w:t>
      </w:r>
      <w:r w:rsidR="004F5CEE">
        <w:t>rt lovlig satt. Til stede var 42 kolonister og 1</w:t>
      </w:r>
      <w:r>
        <w:t xml:space="preserve"> hadde gitt fullmakt til annen kolonist.  Til sammen 43 stemmeberettigede.</w:t>
      </w:r>
      <w:r>
        <w:br/>
      </w:r>
    </w:p>
    <w:p w:rsidR="00C375E5" w:rsidRDefault="00C375E5" w:rsidP="00C375E5">
      <w:pPr>
        <w:ind w:left="705" w:hanging="705"/>
      </w:pPr>
      <w:r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ab/>
        <w:t>Valg av dirigent, referent, tellekorps og to medlemmer til å undertegne protokollen</w:t>
      </w:r>
      <w:r>
        <w:rPr>
          <w:b/>
          <w:sz w:val="32"/>
          <w:szCs w:val="32"/>
        </w:rPr>
        <w:br/>
      </w:r>
      <w:r>
        <w:rPr>
          <w:i/>
          <w:u w:val="single"/>
        </w:rPr>
        <w:t>Følgende ble valgt:</w:t>
      </w:r>
      <w:r>
        <w:rPr>
          <w:b/>
          <w:sz w:val="32"/>
          <w:szCs w:val="32"/>
        </w:rPr>
        <w:br/>
      </w:r>
      <w:r>
        <w:t>Dirigent:</w:t>
      </w:r>
      <w:r>
        <w:tab/>
      </w:r>
      <w:r>
        <w:tab/>
        <w:t xml:space="preserve">Mona </w:t>
      </w:r>
      <w:proofErr w:type="spellStart"/>
      <w:r>
        <w:t>Ombustvedt</w:t>
      </w:r>
      <w:proofErr w:type="spellEnd"/>
      <w:r>
        <w:br/>
        <w:t>Referent:</w:t>
      </w:r>
      <w:r>
        <w:tab/>
      </w:r>
      <w:r>
        <w:tab/>
        <w:t>Randi B</w:t>
      </w:r>
      <w:r w:rsidR="00C23A3D">
        <w:t>eate Ulvestad</w:t>
      </w:r>
      <w:r w:rsidR="00C23A3D">
        <w:br/>
        <w:t>Tellekorps:</w:t>
      </w:r>
      <w:r w:rsidR="00C23A3D">
        <w:tab/>
      </w:r>
      <w:r w:rsidR="00C23A3D">
        <w:tab/>
        <w:t>Randi Nilsen og Marita Henriksen</w:t>
      </w:r>
      <w:r>
        <w:br/>
        <w:t>Undertegne protokoll</w:t>
      </w:r>
      <w:r w:rsidR="00C23A3D">
        <w:t>:</w:t>
      </w:r>
      <w:r w:rsidR="00C23A3D">
        <w:tab/>
        <w:t>Yngvild Ziener Nilsen og Ellen</w:t>
      </w:r>
      <w:r w:rsidR="008B54A7">
        <w:t xml:space="preserve"> Røsjø</w:t>
      </w:r>
      <w:r>
        <w:br/>
      </w:r>
    </w:p>
    <w:p w:rsidR="00C152C3" w:rsidRDefault="00C375E5" w:rsidP="00C152C3">
      <w:pPr>
        <w:ind w:left="705" w:hanging="705"/>
      </w:pPr>
      <w:r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ab/>
        <w:t>Styrets årsberetning</w:t>
      </w:r>
      <w:r>
        <w:rPr>
          <w:b/>
          <w:sz w:val="32"/>
          <w:szCs w:val="32"/>
        </w:rPr>
        <w:br/>
      </w:r>
      <w:r>
        <w:t>Dirigenten gjennomgikk Årsberetningen punkt for punkt. Følgende ble kommentert/presisert:</w:t>
      </w:r>
      <w:r w:rsidR="008B54A7">
        <w:br/>
        <w:t>Pkt. 3.10</w:t>
      </w:r>
      <w:r w:rsidR="008B54A7">
        <w:tab/>
        <w:t>KN minte om at man skal betale kr. 5,- for å dusje også på Bad Øst, selv om automaten er i ustand.</w:t>
      </w:r>
      <w:r w:rsidR="008B54A7">
        <w:br/>
        <w:t>Pkt. 3.14</w:t>
      </w:r>
      <w:r w:rsidR="008B54A7">
        <w:tab/>
        <w:t xml:space="preserve">KN orienterte om at Nordbergveien fortsatt vil være åpen for ferdsel da kommunen </w:t>
      </w:r>
      <w:r w:rsidR="000F456A">
        <w:t>ikke skal bruke veien til anleggstrafikk slik vi tidligere var blitt informert om.</w:t>
      </w:r>
      <w:r w:rsidR="000F456A">
        <w:br/>
        <w:t>Pkt. 3.15</w:t>
      </w:r>
      <w:r w:rsidR="00FC3410">
        <w:t>.4</w:t>
      </w:r>
      <w:r w:rsidR="00FC3410">
        <w:tab/>
        <w:t xml:space="preserve">Salg hytte/parsell:  </w:t>
      </w:r>
      <w:r w:rsidR="000F456A">
        <w:t xml:space="preserve"> </w:t>
      </w:r>
      <w:r w:rsidR="00FC3410">
        <w:t xml:space="preserve">I inneværende sesong er det solgt 2 parseller (begge fra "Sommerhytta").  En parsell ble solgt internt på Solvang til en parsell-leier fra Solvang 2. Den andre ble solgt eksternt etter ventelista. Alle parseller som selges eksternt, omsettes nå via den nye løsningen «Hyttetorget».  </w:t>
      </w:r>
      <w:r w:rsidR="000F456A">
        <w:t>De to enhetene som ble solgt, ble</w:t>
      </w:r>
      <w:r w:rsidR="00FC3410">
        <w:t xml:space="preserve"> taksert av Overtakstnemnda.</w:t>
      </w:r>
      <w:r w:rsidR="000F456A">
        <w:br/>
        <w:t>Pkt. 3.15.5</w:t>
      </w:r>
      <w:r w:rsidR="000F456A">
        <w:tab/>
        <w:t>Are Viggen (</w:t>
      </w:r>
      <w:hyperlink r:id="rId6" w:history="1">
        <w:r w:rsidR="000F456A" w:rsidRPr="00104A03">
          <w:rPr>
            <w:rStyle w:val="Hyperkobling"/>
          </w:rPr>
          <w:t>aviggen@online.no</w:t>
        </w:r>
      </w:hyperlink>
      <w:r w:rsidR="000F456A">
        <w:t>) er ny ekstern takstmann for avdeling 4.  Han vil være en del av Takseringskomiteen.</w:t>
      </w:r>
      <w:r w:rsidR="000F456A">
        <w:br/>
        <w:t>Pkt. 3.15.7</w:t>
      </w:r>
      <w:r w:rsidR="000F456A">
        <w:tab/>
        <w:t>Det ble mint om at parkeringsplassen må få ny, bredere oppmerking for plassene.</w:t>
      </w:r>
      <w:r w:rsidR="000F456A">
        <w:br/>
        <w:t>Pkt. 3.15.8</w:t>
      </w:r>
      <w:r w:rsidR="000F456A">
        <w:tab/>
        <w:t>Tilkobling til kloakknettet:  KN minte om at vi fremdeles mangler dokumentasjon fra enkelte på at kommunal avgift er betalt.</w:t>
      </w:r>
      <w:r w:rsidR="00C152C3">
        <w:br/>
      </w:r>
      <w:r w:rsidR="000F456A">
        <w:br/>
      </w:r>
      <w:r w:rsidR="000F456A" w:rsidRPr="000F456A">
        <w:rPr>
          <w:b/>
        </w:rPr>
        <w:t>Årsberetningen ble etter ovennevnte kommentarer enstemmig godkjent</w:t>
      </w:r>
      <w:r w:rsidR="000F456A">
        <w:t>.</w:t>
      </w:r>
    </w:p>
    <w:p w:rsidR="00C152C3" w:rsidRPr="00C152C3" w:rsidRDefault="00C152C3" w:rsidP="00C152C3">
      <w:pPr>
        <w:ind w:left="705" w:hanging="705"/>
        <w:rPr>
          <w:b/>
        </w:rPr>
      </w:pPr>
    </w:p>
    <w:p w:rsidR="00C152C3" w:rsidRDefault="00C152C3" w:rsidP="00C152C3">
      <w:pPr>
        <w:ind w:left="705" w:hanging="705"/>
        <w:rPr>
          <w:b/>
        </w:rPr>
      </w:pPr>
      <w:r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ab/>
        <w:t xml:space="preserve">Årsregnskap med revisors beretning </w:t>
      </w:r>
      <w:r>
        <w:rPr>
          <w:b/>
          <w:sz w:val="32"/>
          <w:szCs w:val="32"/>
        </w:rPr>
        <w:br/>
      </w:r>
      <w:r>
        <w:t>En korrigert versjon av revisors beretning ble utdelt ved registreringen.</w:t>
      </w:r>
      <w:r>
        <w:br/>
        <w:t>En av revisorene viste til pkt. 2 i beretningen og ba om at det nye styret følger opp avtalen med Telenor/Telia.</w:t>
      </w:r>
      <w:r>
        <w:br/>
        <w:t>Pkt. 3 Kri</w:t>
      </w:r>
      <w:r w:rsidR="00837068">
        <w:t>ngsjånett:</w:t>
      </w:r>
      <w:r>
        <w:t xml:space="preserve">  Denne avtalen følges og oppdateres fortløpende.</w:t>
      </w:r>
      <w:r>
        <w:br/>
      </w:r>
      <w:r>
        <w:br/>
      </w:r>
      <w:r>
        <w:rPr>
          <w:b/>
        </w:rPr>
        <w:t>Regnskapet</w:t>
      </w:r>
      <w:r w:rsidRPr="00C152C3">
        <w:rPr>
          <w:b/>
        </w:rPr>
        <w:t xml:space="preserve"> ble deretter enstemmig godkjent.</w:t>
      </w:r>
    </w:p>
    <w:p w:rsidR="00C152C3" w:rsidRDefault="00C152C3" w:rsidP="00C152C3">
      <w:pPr>
        <w:ind w:left="705" w:hanging="705"/>
      </w:pPr>
      <w:r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ab/>
        <w:t>Budsjett</w:t>
      </w:r>
      <w:r>
        <w:rPr>
          <w:b/>
          <w:sz w:val="32"/>
          <w:szCs w:val="32"/>
        </w:rPr>
        <w:br/>
      </w:r>
      <w:r w:rsidRPr="00C152C3">
        <w:rPr>
          <w:sz w:val="24"/>
          <w:szCs w:val="24"/>
        </w:rPr>
        <w:t>Budsjett ble behandlet på det ekstraordinære Årsmøtet i april 2017.</w:t>
      </w:r>
    </w:p>
    <w:p w:rsidR="00E020EF" w:rsidRDefault="00C152C3" w:rsidP="00C152C3">
      <w:pPr>
        <w:ind w:left="705" w:hanging="705"/>
        <w:rPr>
          <w:sz w:val="24"/>
          <w:szCs w:val="24"/>
        </w:rPr>
      </w:pPr>
      <w:r>
        <w:rPr>
          <w:b/>
          <w:sz w:val="32"/>
          <w:szCs w:val="32"/>
        </w:rPr>
        <w:t>F</w:t>
      </w:r>
      <w:r w:rsidR="00774C51">
        <w:rPr>
          <w:b/>
          <w:sz w:val="32"/>
          <w:szCs w:val="32"/>
        </w:rPr>
        <w:tab/>
        <w:t>Innkomne forslag</w:t>
      </w:r>
      <w:r w:rsidR="00774C51">
        <w:rPr>
          <w:b/>
          <w:sz w:val="32"/>
          <w:szCs w:val="32"/>
        </w:rPr>
        <w:br/>
      </w:r>
      <w:r w:rsidR="00774C51" w:rsidRPr="00774C51">
        <w:rPr>
          <w:sz w:val="24"/>
          <w:szCs w:val="24"/>
        </w:rPr>
        <w:t>Det var kommet inn</w:t>
      </w:r>
      <w:r w:rsidR="00774C51">
        <w:rPr>
          <w:sz w:val="24"/>
          <w:szCs w:val="24"/>
        </w:rPr>
        <w:t xml:space="preserve"> ett forslag om nye bommer i hagen.  Forslaget var foranlediget av Styrets prøveordning med </w:t>
      </w:r>
      <w:proofErr w:type="spellStart"/>
      <w:r w:rsidR="00774C51">
        <w:rPr>
          <w:sz w:val="24"/>
          <w:szCs w:val="24"/>
        </w:rPr>
        <w:t>dagåpen</w:t>
      </w:r>
      <w:proofErr w:type="spellEnd"/>
      <w:r w:rsidR="00774C51">
        <w:rPr>
          <w:sz w:val="24"/>
          <w:szCs w:val="24"/>
        </w:rPr>
        <w:t xml:space="preserve"> hovedport noe uker i sommer.  Flere hadde kommentarer om ulemper ved forslaget. Ettersom prøveordningen er avsluttet og </w:t>
      </w:r>
      <w:proofErr w:type="spellStart"/>
      <w:r w:rsidR="00774C51">
        <w:rPr>
          <w:sz w:val="24"/>
          <w:szCs w:val="24"/>
        </w:rPr>
        <w:t>hovedbommen</w:t>
      </w:r>
      <w:proofErr w:type="spellEnd"/>
      <w:r w:rsidR="00903D4D">
        <w:rPr>
          <w:sz w:val="24"/>
          <w:szCs w:val="24"/>
        </w:rPr>
        <w:t>,</w:t>
      </w:r>
      <w:r w:rsidR="00774C51">
        <w:rPr>
          <w:sz w:val="24"/>
          <w:szCs w:val="24"/>
        </w:rPr>
        <w:t xml:space="preserve"> som tidligere</w:t>
      </w:r>
      <w:r w:rsidR="00903D4D">
        <w:rPr>
          <w:sz w:val="24"/>
          <w:szCs w:val="24"/>
        </w:rPr>
        <w:t>,</w:t>
      </w:r>
      <w:r w:rsidR="00774C51">
        <w:rPr>
          <w:sz w:val="24"/>
          <w:szCs w:val="24"/>
        </w:rPr>
        <w:t xml:space="preserve"> skal være låst hele døgnet, endte diskusjonen med at forslagsstiller trakk forslaget.</w:t>
      </w:r>
    </w:p>
    <w:p w:rsidR="00903FF8" w:rsidRDefault="00E020EF" w:rsidP="00C152C3">
      <w:pPr>
        <w:ind w:left="705" w:hanging="705"/>
        <w:rPr>
          <w:sz w:val="24"/>
          <w:szCs w:val="24"/>
        </w:rPr>
      </w:pPr>
      <w:r>
        <w:rPr>
          <w:b/>
          <w:sz w:val="32"/>
          <w:szCs w:val="32"/>
        </w:rPr>
        <w:t>G</w:t>
      </w:r>
      <w:r>
        <w:rPr>
          <w:b/>
          <w:sz w:val="32"/>
          <w:szCs w:val="32"/>
        </w:rPr>
        <w:tab/>
        <w:t>Fastsettelse av kontingenter og godtgjørelse</w:t>
      </w:r>
      <w:r>
        <w:rPr>
          <w:b/>
          <w:sz w:val="32"/>
          <w:szCs w:val="32"/>
        </w:rPr>
        <w:br/>
      </w:r>
      <w:r w:rsidRPr="00E020EF">
        <w:rPr>
          <w:sz w:val="24"/>
          <w:szCs w:val="24"/>
        </w:rPr>
        <w:t>Ingen endringer av disse ble foreslått.</w:t>
      </w:r>
    </w:p>
    <w:p w:rsidR="00903FF8" w:rsidRDefault="00903FF8" w:rsidP="00903D4D">
      <w:pPr>
        <w:pStyle w:val="Overskrift2"/>
        <w:numPr>
          <w:ilvl w:val="0"/>
          <w:numId w:val="0"/>
        </w:numPr>
        <w:ind w:left="576" w:hanging="576"/>
        <w:rPr>
          <w:b/>
        </w:rPr>
      </w:pPr>
      <w:r w:rsidRPr="00837068">
        <w:rPr>
          <w:rFonts w:asciiTheme="minorHAnsi" w:hAnsiTheme="minorHAnsi" w:cstheme="minorHAnsi"/>
          <w:b/>
          <w:sz w:val="32"/>
          <w:szCs w:val="32"/>
        </w:rPr>
        <w:t>H</w:t>
      </w:r>
      <w:r>
        <w:rPr>
          <w:b/>
          <w:sz w:val="32"/>
          <w:szCs w:val="32"/>
        </w:rPr>
        <w:tab/>
      </w:r>
      <w:bookmarkStart w:id="1" w:name="_Toc494492057"/>
      <w:r w:rsidRPr="00837068">
        <w:rPr>
          <w:rFonts w:ascii="Calibri" w:hAnsi="Calibri" w:cs="Calibri"/>
          <w:b/>
          <w:sz w:val="32"/>
          <w:szCs w:val="32"/>
        </w:rPr>
        <w:t>Valgkomiteens innstilling til valg av nytt styre og representanter</w:t>
      </w:r>
      <w:bookmarkEnd w:id="1"/>
      <w:r w:rsidR="00837068">
        <w:rPr>
          <w:rFonts w:ascii="Calibri" w:hAnsi="Calibri" w:cs="Calibri"/>
          <w:b/>
          <w:sz w:val="32"/>
          <w:szCs w:val="32"/>
        </w:rPr>
        <w:t xml:space="preserve"> </w:t>
      </w:r>
      <w:r w:rsidR="00837068">
        <w:rPr>
          <w:rFonts w:ascii="Calibri" w:hAnsi="Calibri" w:cs="Calibri"/>
          <w:b/>
          <w:sz w:val="32"/>
          <w:szCs w:val="32"/>
        </w:rPr>
        <w:br/>
      </w:r>
      <w:r w:rsidR="00837068">
        <w:rPr>
          <w:rFonts w:ascii="Calibri" w:hAnsi="Calibri" w:cs="Calibri"/>
          <w:sz w:val="24"/>
        </w:rPr>
        <w:t>Ble enstemmig vedtatt som følger:</w:t>
      </w:r>
    </w:p>
    <w:p w:rsidR="00903FF8" w:rsidRDefault="00903FF8" w:rsidP="00903FF8">
      <w:pPr>
        <w:rPr>
          <w:rFonts w:ascii="Calibri"/>
          <w:bCs/>
        </w:rPr>
      </w:pPr>
    </w:p>
    <w:tbl>
      <w:tblPr>
        <w:tblStyle w:val="Tabellrutenett"/>
        <w:tblW w:w="9405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570"/>
        <w:gridCol w:w="2910"/>
        <w:gridCol w:w="946"/>
        <w:gridCol w:w="3082"/>
        <w:gridCol w:w="897"/>
      </w:tblGrid>
      <w:tr w:rsidR="00903FF8" w:rsidTr="00903FF8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03FF8" w:rsidRDefault="00903FF8">
            <w:pPr>
              <w:rPr>
                <w:rFonts w:ascii="Garamond"/>
                <w:b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>Funksjon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03FF8" w:rsidRDefault="00903FF8">
            <w:pPr>
              <w:rPr>
                <w:b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>N</w:t>
            </w:r>
            <w:r>
              <w:rPr>
                <w:rFonts w:ascii="Calibri"/>
                <w:b/>
                <w:sz w:val="24"/>
                <w:szCs w:val="24"/>
              </w:rPr>
              <w:t>å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03FF8" w:rsidRDefault="00903F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>P</w:t>
            </w:r>
            <w:r>
              <w:rPr>
                <w:rFonts w:ascii="Calibri"/>
                <w:b/>
                <w:sz w:val="24"/>
                <w:szCs w:val="24"/>
              </w:rPr>
              <w:t>å</w:t>
            </w:r>
            <w:r>
              <w:rPr>
                <w:rFonts w:ascii="Calibri"/>
                <w:b/>
                <w:sz w:val="24"/>
                <w:szCs w:val="24"/>
              </w:rPr>
              <w:t xml:space="preserve"> valg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03FF8" w:rsidRDefault="00903FF8">
            <w:pPr>
              <w:rPr>
                <w:b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>Nytt forslag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03FF8" w:rsidRDefault="00903F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>Velges til</w:t>
            </w:r>
          </w:p>
        </w:tc>
      </w:tr>
      <w:tr w:rsidR="00903FF8" w:rsidTr="00903FF8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Leder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Kolbjørn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Njøten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451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Kristin Standal 498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</w:p>
        </w:tc>
      </w:tr>
      <w:tr w:rsidR="00903FF8" w:rsidTr="00903FF8">
        <w:trPr>
          <w:trHeight w:val="28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Nestleder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Lars Brekke 448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Lars Brekke 448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2018</w:t>
            </w:r>
          </w:p>
        </w:tc>
      </w:tr>
      <w:tr w:rsidR="00903FF8" w:rsidTr="00903FF8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Sekretær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Randi Beathe Ulvestad</w:t>
            </w:r>
            <w:r w:rsidR="004C5FF7">
              <w:rPr>
                <w:rFonts w:ascii="Arial" w:hAnsi="Arial" w:cs="Arial"/>
                <w:sz w:val="22"/>
                <w:szCs w:val="22"/>
              </w:rPr>
              <w:t xml:space="preserve"> 445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Trine Bråthen 439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</w:p>
        </w:tc>
      </w:tr>
      <w:tr w:rsidR="00903FF8" w:rsidTr="00903FF8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Kasserer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Nils Helge Hjelme 521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Nils Helge Hjelme 521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2018</w:t>
            </w:r>
          </w:p>
        </w:tc>
      </w:tr>
      <w:tr w:rsidR="00903FF8" w:rsidTr="00903FF8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Carine Fløystad 452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Carine Fløystad 452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FF0000"/>
                <w:sz w:val="22"/>
                <w:szCs w:val="22"/>
              </w:rPr>
              <w:t>2019</w:t>
            </w:r>
          </w:p>
        </w:tc>
      </w:tr>
      <w:tr w:rsidR="00903FF8" w:rsidTr="00903FF8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Torgrim Moseby 500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sluttet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pStyle w:val="Ingenmellomrom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</w:rPr>
              <w:t xml:space="preserve">Heidi </w:t>
            </w:r>
            <w:proofErr w:type="spellStart"/>
            <w:r>
              <w:rPr>
                <w:rFonts w:ascii="Arial" w:hAnsi="Arial"/>
                <w:color w:val="FF0000"/>
              </w:rPr>
              <w:t>Vestala</w:t>
            </w:r>
            <w:proofErr w:type="spellEnd"/>
            <w:r>
              <w:rPr>
                <w:rFonts w:ascii="Arial" w:hAnsi="Arial"/>
                <w:color w:val="FF0000"/>
              </w:rPr>
              <w:t xml:space="preserve"> 435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FF0000"/>
                <w:sz w:val="22"/>
                <w:szCs w:val="22"/>
              </w:rPr>
              <w:t>2018</w:t>
            </w:r>
          </w:p>
        </w:tc>
      </w:tr>
      <w:tr w:rsidR="00903FF8" w:rsidTr="00903FF8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Tor Marius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Solsrud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Omar Pettersen 484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</w:p>
        </w:tc>
      </w:tr>
      <w:tr w:rsidR="00903FF8" w:rsidTr="00903FF8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Torild Olufsen</w:t>
            </w:r>
            <w:r w:rsidR="004C5FF7">
              <w:rPr>
                <w:rFonts w:ascii="Arial" w:hAnsi="Arial" w:cs="Arial"/>
                <w:sz w:val="22"/>
                <w:szCs w:val="22"/>
              </w:rPr>
              <w:t xml:space="preserve"> 436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Torild Olufsen 436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2018</w:t>
            </w:r>
          </w:p>
        </w:tc>
      </w:tr>
      <w:tr w:rsidR="00903FF8" w:rsidTr="00903FF8">
        <w:trPr>
          <w:trHeight w:val="27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Varamedlem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Rune Berg 513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pStyle w:val="Ingenmellomrom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t>Rune Berg 513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2018</w:t>
            </w:r>
          </w:p>
        </w:tc>
      </w:tr>
      <w:tr w:rsidR="00903FF8" w:rsidTr="00903FF8">
        <w:trPr>
          <w:trHeight w:val="27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Varamedlem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Johan Petter Andresen 470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Karina Hellum 507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</w:p>
        </w:tc>
      </w:tr>
    </w:tbl>
    <w:p w:rsidR="00903FF8" w:rsidRDefault="00903D4D" w:rsidP="00903FF8">
      <w:pPr>
        <w:rPr>
          <w:rFonts w:ascii="Garamond"/>
          <w:b/>
        </w:rPr>
      </w:pPr>
      <w:r>
        <w:rPr>
          <w:rFonts w:ascii="Calibri" w:hAnsi="Garamond" w:cs="Times New Roman"/>
          <w:b/>
          <w:sz w:val="24"/>
          <w:szCs w:val="24"/>
        </w:rPr>
        <w:br/>
      </w:r>
      <w:r w:rsidR="00903FF8">
        <w:rPr>
          <w:rFonts w:ascii="Calibri"/>
          <w:b/>
        </w:rPr>
        <w:t>Revisor</w:t>
      </w:r>
    </w:p>
    <w:tbl>
      <w:tblPr>
        <w:tblStyle w:val="Tabellrutenett"/>
        <w:tblW w:w="0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570"/>
        <w:gridCol w:w="2976"/>
        <w:gridCol w:w="851"/>
        <w:gridCol w:w="3118"/>
        <w:gridCol w:w="890"/>
      </w:tblGrid>
      <w:tr w:rsidR="00903FF8" w:rsidTr="00903FF8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Revisor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Håkon Lepsøy 443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Mona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Ombustvedt</w:t>
            </w:r>
            <w:proofErr w:type="spell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505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FF0000"/>
                <w:sz w:val="22"/>
                <w:szCs w:val="22"/>
              </w:rPr>
              <w:t>2019</w:t>
            </w:r>
          </w:p>
        </w:tc>
      </w:tr>
      <w:tr w:rsidR="00903FF8" w:rsidTr="00903FF8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Revisor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Marina Heyerdahl 515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bytte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Gret</w:t>
            </w:r>
            <w:r w:rsidR="009334DE">
              <w:rPr>
                <w:rFonts w:ascii="Arial" w:hAnsi="Arial" w:cs="Arial"/>
                <w:color w:val="FF0000"/>
                <w:sz w:val="22"/>
                <w:szCs w:val="22"/>
              </w:rPr>
              <w:t>h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Arnhol</w:t>
            </w:r>
            <w:proofErr w:type="spellEnd"/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480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FF0000"/>
                <w:sz w:val="22"/>
                <w:szCs w:val="22"/>
              </w:rPr>
              <w:t>2018</w:t>
            </w:r>
          </w:p>
        </w:tc>
      </w:tr>
    </w:tbl>
    <w:p w:rsidR="00903FF8" w:rsidRDefault="00903FF8" w:rsidP="00903FF8">
      <w:pPr>
        <w:rPr>
          <w:rFonts w:ascii="Garamond" w:hAnsi="Garamond" w:cs="Times New Roman"/>
          <w:sz w:val="24"/>
          <w:szCs w:val="24"/>
        </w:rPr>
      </w:pPr>
    </w:p>
    <w:p w:rsidR="00903FF8" w:rsidRDefault="00903FF8" w:rsidP="00903FF8">
      <w:r>
        <w:rPr>
          <w:rFonts w:ascii="Calibri"/>
          <w:b/>
        </w:rPr>
        <w:t xml:space="preserve">Valgkomité </w:t>
      </w:r>
      <w:r>
        <w:rPr>
          <w:rFonts w:ascii="Calibri"/>
        </w:rPr>
        <w:t>Leder for valgkomiteen velges innad i gruppen.</w:t>
      </w:r>
    </w:p>
    <w:tbl>
      <w:tblPr>
        <w:tblStyle w:val="Tabellrutenett"/>
        <w:tblW w:w="9405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570"/>
        <w:gridCol w:w="3026"/>
        <w:gridCol w:w="801"/>
        <w:gridCol w:w="3111"/>
        <w:gridCol w:w="897"/>
      </w:tblGrid>
      <w:tr w:rsidR="00903FF8" w:rsidTr="00903FF8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Medlem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Trine Bråthen 439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Ellen Røsjø 470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</w:p>
        </w:tc>
      </w:tr>
      <w:tr w:rsidR="00903FF8" w:rsidTr="00903FF8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Medlem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 Bjørn Rekdal 519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Per Bjørn Rekdal 519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</w:tr>
      <w:tr w:rsidR="00903FF8" w:rsidTr="00903FF8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Medlem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Karina Hellum 507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bytte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F8" w:rsidRDefault="00903D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Styret finner kandidat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FF0000"/>
                <w:sz w:val="22"/>
                <w:szCs w:val="22"/>
              </w:rPr>
              <w:t>2018</w:t>
            </w:r>
          </w:p>
        </w:tc>
      </w:tr>
    </w:tbl>
    <w:p w:rsidR="00903FF8" w:rsidRDefault="00903FF8" w:rsidP="00903FF8">
      <w:pPr>
        <w:rPr>
          <w:rFonts w:ascii="Garamond" w:hAnsi="Garamond" w:cs="Times New Roman"/>
          <w:sz w:val="24"/>
          <w:szCs w:val="24"/>
        </w:rPr>
      </w:pPr>
    </w:p>
    <w:p w:rsidR="00903FF8" w:rsidRDefault="00903FF8" w:rsidP="00903FF8">
      <w:pPr>
        <w:rPr>
          <w:b/>
        </w:rPr>
      </w:pPr>
      <w:r>
        <w:rPr>
          <w:rFonts w:ascii="Calibri"/>
          <w:b/>
        </w:rPr>
        <w:t>Årsmøterepresentanter til Felles årsmøte SU</w:t>
      </w:r>
    </w:p>
    <w:tbl>
      <w:tblPr>
        <w:tblStyle w:val="Tabellrutenett"/>
        <w:tblW w:w="9405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663"/>
        <w:gridCol w:w="2936"/>
        <w:gridCol w:w="798"/>
        <w:gridCol w:w="3112"/>
        <w:gridCol w:w="896"/>
      </w:tblGrid>
      <w:tr w:rsidR="00903FF8" w:rsidTr="00903FF8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Representant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Terje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Stenheim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514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Marina Heyerdahl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</w:p>
        </w:tc>
      </w:tr>
      <w:tr w:rsidR="00903FF8" w:rsidTr="00903FF8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Representant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Heidi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Vestala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435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bytte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Per Bjørn Rekdal 519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FF0000"/>
                <w:sz w:val="22"/>
                <w:szCs w:val="22"/>
              </w:rPr>
              <w:t>2018</w:t>
            </w:r>
          </w:p>
        </w:tc>
      </w:tr>
    </w:tbl>
    <w:p w:rsidR="00903FF8" w:rsidRDefault="00903FF8" w:rsidP="00903FF8">
      <w:pPr>
        <w:rPr>
          <w:rFonts w:ascii="Garamond" w:hAnsi="Garamond" w:cs="Times New Roman"/>
          <w:sz w:val="24"/>
          <w:szCs w:val="24"/>
        </w:rPr>
      </w:pPr>
    </w:p>
    <w:p w:rsidR="00903FF8" w:rsidRDefault="00903FF8" w:rsidP="00903FF8">
      <w:pPr>
        <w:rPr>
          <w:b/>
        </w:rPr>
      </w:pPr>
      <w:r>
        <w:rPr>
          <w:rFonts w:ascii="Calibri"/>
          <w:b/>
        </w:rPr>
        <w:t>Årsmøterepresentant til Oslokretsen av Norsk kolonihageforbund</w:t>
      </w:r>
    </w:p>
    <w:tbl>
      <w:tblPr>
        <w:tblStyle w:val="Tabellrutenett"/>
        <w:tblW w:w="0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659"/>
        <w:gridCol w:w="2887"/>
        <w:gridCol w:w="851"/>
        <w:gridCol w:w="3118"/>
        <w:gridCol w:w="890"/>
      </w:tblGrid>
      <w:tr w:rsidR="00903FF8" w:rsidTr="00903FF8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Representant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Yngvar Mykland 492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sluttet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Marina Heyerdahl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FF0000"/>
                <w:sz w:val="22"/>
                <w:szCs w:val="22"/>
              </w:rPr>
              <w:t>2018</w:t>
            </w:r>
          </w:p>
        </w:tc>
      </w:tr>
      <w:tr w:rsidR="00903FF8" w:rsidTr="00903FF8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Heidi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Vestala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bytte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Per Bjørn Rekdal 519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FF0000"/>
                <w:sz w:val="22"/>
                <w:szCs w:val="22"/>
              </w:rPr>
              <w:t>2018</w:t>
            </w:r>
          </w:p>
        </w:tc>
      </w:tr>
      <w:tr w:rsidR="00903FF8" w:rsidTr="00903FF8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Leder el.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nestl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F8" w:rsidRDefault="00903F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D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Styret finner kandidat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F8" w:rsidRDefault="00903F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</w:tr>
    </w:tbl>
    <w:p w:rsidR="00903FF8" w:rsidRDefault="00903FF8" w:rsidP="00903FF8">
      <w:pPr>
        <w:pStyle w:val="Listeavsnitt"/>
        <w:ind w:left="1080"/>
        <w:rPr>
          <w:rFonts w:cs="Times New Roman"/>
          <w:sz w:val="20"/>
          <w:szCs w:val="20"/>
        </w:rPr>
      </w:pPr>
    </w:p>
    <w:p w:rsidR="00903D4D" w:rsidRPr="00EF0D29" w:rsidRDefault="00903D4D" w:rsidP="00903D4D">
      <w:pPr>
        <w:rPr>
          <w:b/>
        </w:rPr>
      </w:pPr>
    </w:p>
    <w:p w:rsidR="00903D4D" w:rsidRPr="00EF0D29" w:rsidRDefault="00903D4D" w:rsidP="00C152C3">
      <w:pPr>
        <w:ind w:left="705" w:hanging="705"/>
        <w:rPr>
          <w:b/>
        </w:rPr>
      </w:pPr>
      <w:r w:rsidRPr="00EF0D29">
        <w:rPr>
          <w:b/>
        </w:rPr>
        <w:t>Oslo, Solvang kolonihager, avdeling 4, 11. oktober 2017</w:t>
      </w:r>
    </w:p>
    <w:p w:rsidR="00EF0D29" w:rsidRDefault="00EF0D29" w:rsidP="00C152C3">
      <w:pPr>
        <w:ind w:left="705" w:hanging="705"/>
      </w:pPr>
    </w:p>
    <w:p w:rsidR="00EF0D29" w:rsidRDefault="00EF0D29" w:rsidP="00C152C3">
      <w:pPr>
        <w:ind w:left="705" w:hanging="705"/>
      </w:pPr>
    </w:p>
    <w:p w:rsidR="00572458" w:rsidRPr="00903D4D" w:rsidRDefault="00903D4D" w:rsidP="00903D4D">
      <w:r>
        <w:t>Randi Beate Ulvestad</w:t>
      </w:r>
      <w:r>
        <w:tab/>
      </w:r>
      <w:r>
        <w:tab/>
      </w:r>
      <w:r>
        <w:tab/>
        <w:t>Yngvild Z. Nilsen</w:t>
      </w:r>
      <w:r>
        <w:tab/>
      </w:r>
      <w:r>
        <w:tab/>
        <w:t>Ellen Røsjø</w:t>
      </w:r>
      <w:r>
        <w:br/>
        <w:t>Referent</w:t>
      </w:r>
      <w:r>
        <w:tab/>
      </w:r>
      <w:r>
        <w:tab/>
      </w:r>
      <w:r>
        <w:tab/>
      </w:r>
      <w:r>
        <w:tab/>
        <w:t>Protokollunderskriver</w:t>
      </w:r>
      <w:r>
        <w:tab/>
      </w:r>
      <w:r>
        <w:tab/>
        <w:t>Protokollunderskriver</w:t>
      </w:r>
      <w:r>
        <w:br/>
      </w:r>
      <w:r w:rsidR="00C152C3">
        <w:br/>
      </w:r>
    </w:p>
    <w:sectPr w:rsidR="00572458" w:rsidRPr="00903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E94"/>
    <w:multiLevelType w:val="multilevel"/>
    <w:tmpl w:val="7368F83E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E5"/>
    <w:rsid w:val="000F456A"/>
    <w:rsid w:val="004C5FF7"/>
    <w:rsid w:val="004F5CEE"/>
    <w:rsid w:val="00572458"/>
    <w:rsid w:val="00610672"/>
    <w:rsid w:val="00774C51"/>
    <w:rsid w:val="007A1C02"/>
    <w:rsid w:val="00837068"/>
    <w:rsid w:val="008B54A7"/>
    <w:rsid w:val="00903D4D"/>
    <w:rsid w:val="00903FF8"/>
    <w:rsid w:val="009334DE"/>
    <w:rsid w:val="00A1190A"/>
    <w:rsid w:val="00A707A5"/>
    <w:rsid w:val="00C152C3"/>
    <w:rsid w:val="00C23A3D"/>
    <w:rsid w:val="00C375E5"/>
    <w:rsid w:val="00E020EF"/>
    <w:rsid w:val="00EF0D29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5E5"/>
    <w:pPr>
      <w:spacing w:line="256" w:lineRule="auto"/>
    </w:pPr>
  </w:style>
  <w:style w:type="paragraph" w:styleId="Overskrift1">
    <w:name w:val="heading 1"/>
    <w:aliases w:val="H1,Hovedblokk,NCAS HEADING 1,TF-Overskrift 1,Hovedblokk Char,Heading V,Chapter Headline,1,Hovedblokk1,h1,new page/chapter,PLS 1,PLS 11,PLS 12,PLS 13,11,12,H11,111,13,H12,112,14,H13,113,15,PLS 14,H14,114,16,PLS 15,H15,115,17,PLS 16,H16,116"/>
    <w:basedOn w:val="Normal"/>
    <w:next w:val="Normal"/>
    <w:link w:val="Overskrift1Tegn"/>
    <w:qFormat/>
    <w:rsid w:val="00903FF8"/>
    <w:pPr>
      <w:keepNext/>
      <w:numPr>
        <w:numId w:val="1"/>
      </w:numPr>
      <w:tabs>
        <w:tab w:val="left" w:pos="709"/>
      </w:tabs>
      <w:spacing w:before="240" w:after="60" w:line="240" w:lineRule="auto"/>
      <w:outlineLvl w:val="0"/>
    </w:pPr>
    <w:rPr>
      <w:rFonts w:ascii="Garamond" w:eastAsia="Times New Roman" w:hAnsi="Garamond" w:cs="Arial"/>
      <w:kern w:val="28"/>
      <w:sz w:val="32"/>
      <w:szCs w:val="24"/>
      <w:lang w:eastAsia="nb-NO"/>
    </w:rPr>
  </w:style>
  <w:style w:type="paragraph" w:styleId="Overskrift2">
    <w:name w:val="heading 2"/>
    <w:aliases w:val="Arial 12 Fett Kursiv,TF-Overskrit 2,OS2,Kapitel,fagansvarlig_1side,NCAS Heading 2,Heading 2 Char,fagansvarlig_1side Char,Subhead A,h 3,Heading 2a,Numbered - 2,H2,Kapitel1,2,H21,21,H22,22,H23,23,h2,Header 2,l2,h21,Header 21,l21,h22,Header 22"/>
    <w:basedOn w:val="Normal"/>
    <w:next w:val="Normal"/>
    <w:link w:val="Overskrift2Tegn"/>
    <w:semiHidden/>
    <w:unhideWhenUsed/>
    <w:qFormat/>
    <w:rsid w:val="00903FF8"/>
    <w:pPr>
      <w:keepNext/>
      <w:numPr>
        <w:ilvl w:val="1"/>
        <w:numId w:val="1"/>
      </w:numPr>
      <w:tabs>
        <w:tab w:val="left" w:pos="709"/>
      </w:tabs>
      <w:spacing w:before="240" w:after="40" w:line="240" w:lineRule="auto"/>
      <w:outlineLvl w:val="1"/>
    </w:pPr>
    <w:rPr>
      <w:rFonts w:ascii="Garamond" w:eastAsia="Times New Roman" w:hAnsi="Garamond" w:cs="Arial"/>
      <w:sz w:val="28"/>
      <w:szCs w:val="24"/>
      <w:lang w:eastAsia="nb-NO"/>
    </w:rPr>
  </w:style>
  <w:style w:type="paragraph" w:styleId="Overskrift3">
    <w:name w:val="heading 3"/>
    <w:aliases w:val="Underkap.,TF-Overskrift 3,H3,Heading 3 Char,H3 Tegn,Char Char Char,Heading 31,Char Char,Underkap. Tegn Tegn Tegn,Underkap. Tegn Tegn,H,Underkap.1,PLS 3,PLS 31,PLS 32,PLS 33,overskrift,Underoverskrift2,H31,H32,H33,H34,PLS 34,H35,PLS 35,H36"/>
    <w:basedOn w:val="Normal"/>
    <w:next w:val="Normal"/>
    <w:link w:val="Overskrift3Tegn"/>
    <w:semiHidden/>
    <w:unhideWhenUsed/>
    <w:qFormat/>
    <w:rsid w:val="00903FF8"/>
    <w:pPr>
      <w:keepNext/>
      <w:numPr>
        <w:ilvl w:val="2"/>
        <w:numId w:val="1"/>
      </w:numPr>
      <w:spacing w:before="200" w:after="60" w:line="240" w:lineRule="auto"/>
      <w:outlineLvl w:val="2"/>
    </w:pPr>
    <w:rPr>
      <w:rFonts w:ascii="Garamond" w:eastAsia="Times New Roman" w:hAnsi="Garamond" w:cs="Times New Roman"/>
      <w:iCs/>
      <w:sz w:val="24"/>
      <w:szCs w:val="24"/>
      <w:lang w:eastAsia="nb-NO"/>
    </w:rPr>
  </w:style>
  <w:style w:type="paragraph" w:styleId="Overskrift4">
    <w:name w:val="heading 4"/>
    <w:aliases w:val="Avsnitt,aktiviteter,Avsnitt Char,Avsnitt + Venstre:  0 cm,Hengende:  1,1 cm,Før:  6 pt,Etter: ......,Avsnitt Tegn,H4,GD nivå 1.1.1"/>
    <w:basedOn w:val="Normal"/>
    <w:next w:val="Normal"/>
    <w:link w:val="Overskrift4Tegn"/>
    <w:semiHidden/>
    <w:unhideWhenUsed/>
    <w:qFormat/>
    <w:rsid w:val="00903FF8"/>
    <w:pPr>
      <w:keepNext/>
      <w:numPr>
        <w:ilvl w:val="3"/>
        <w:numId w:val="1"/>
      </w:numPr>
      <w:tabs>
        <w:tab w:val="left" w:pos="709"/>
      </w:tabs>
      <w:spacing w:before="120" w:after="60" w:line="240" w:lineRule="auto"/>
      <w:outlineLvl w:val="3"/>
    </w:pPr>
    <w:rPr>
      <w:rFonts w:ascii="Garamond" w:eastAsia="Times New Roman" w:hAnsi="Garamond" w:cs="Times New Roman"/>
      <w:iCs/>
      <w:sz w:val="24"/>
      <w:szCs w:val="24"/>
      <w:u w:val="single"/>
      <w:lang w:eastAsia="nb-NO"/>
    </w:rPr>
  </w:style>
  <w:style w:type="paragraph" w:styleId="Overskrift5">
    <w:name w:val="heading 5"/>
    <w:aliases w:val="DNV-H5,Underavsnitt,H5,emneoverskrift_samling"/>
    <w:basedOn w:val="Normal"/>
    <w:next w:val="Normal"/>
    <w:link w:val="Overskrift5Tegn"/>
    <w:semiHidden/>
    <w:unhideWhenUsed/>
    <w:qFormat/>
    <w:rsid w:val="00903FF8"/>
    <w:pPr>
      <w:numPr>
        <w:ilvl w:val="4"/>
        <w:numId w:val="1"/>
      </w:numPr>
      <w:spacing w:before="240" w:after="60" w:line="240" w:lineRule="auto"/>
      <w:outlineLvl w:val="4"/>
    </w:pPr>
    <w:rPr>
      <w:rFonts w:ascii="Garamond" w:eastAsia="Times New Roman" w:hAnsi="Garamond" w:cs="Times New Roman"/>
      <w:sz w:val="24"/>
      <w:szCs w:val="24"/>
      <w:lang w:eastAsia="nb-NO"/>
    </w:rPr>
  </w:style>
  <w:style w:type="paragraph" w:styleId="Overskrift6">
    <w:name w:val="heading 6"/>
    <w:aliases w:val="DNV-H6,samlingstittel"/>
    <w:basedOn w:val="Normal"/>
    <w:next w:val="Normal"/>
    <w:link w:val="Overskrift6Tegn"/>
    <w:semiHidden/>
    <w:unhideWhenUsed/>
    <w:qFormat/>
    <w:rsid w:val="00903FF8"/>
    <w:pPr>
      <w:numPr>
        <w:ilvl w:val="5"/>
        <w:numId w:val="1"/>
      </w:numPr>
      <w:spacing w:before="240" w:after="60" w:line="240" w:lineRule="auto"/>
      <w:outlineLvl w:val="5"/>
    </w:pPr>
    <w:rPr>
      <w:rFonts w:ascii="Garamond" w:eastAsia="Times New Roman" w:hAnsi="Garamond" w:cs="Times New Roman"/>
      <w:i/>
      <w:sz w:val="24"/>
      <w:szCs w:val="24"/>
      <w:lang w:eastAsia="nb-NO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903FF8"/>
    <w:pPr>
      <w:numPr>
        <w:ilvl w:val="6"/>
        <w:numId w:val="1"/>
      </w:numPr>
      <w:spacing w:before="240" w:after="60" w:line="240" w:lineRule="auto"/>
      <w:outlineLvl w:val="6"/>
    </w:pPr>
    <w:rPr>
      <w:rFonts w:ascii="Garamond" w:eastAsia="Times New Roman" w:hAnsi="Garamond" w:cs="Times New Roman"/>
      <w:sz w:val="20"/>
      <w:szCs w:val="24"/>
      <w:lang w:eastAsia="nb-NO"/>
    </w:rPr>
  </w:style>
  <w:style w:type="paragraph" w:styleId="Overskrift8">
    <w:name w:val="heading 8"/>
    <w:aliases w:val="DNV-H8,underoverskrift,samlingnr_indikator"/>
    <w:basedOn w:val="Normal"/>
    <w:next w:val="Normal"/>
    <w:link w:val="Overskrift8Tegn"/>
    <w:semiHidden/>
    <w:unhideWhenUsed/>
    <w:qFormat/>
    <w:rsid w:val="00903FF8"/>
    <w:pPr>
      <w:numPr>
        <w:ilvl w:val="7"/>
        <w:numId w:val="1"/>
      </w:numPr>
      <w:spacing w:before="240" w:after="60" w:line="240" w:lineRule="auto"/>
      <w:outlineLvl w:val="7"/>
    </w:pPr>
    <w:rPr>
      <w:rFonts w:ascii="Garamond" w:eastAsia="Times New Roman" w:hAnsi="Garamond" w:cs="Times New Roman"/>
      <w:i/>
      <w:sz w:val="20"/>
      <w:szCs w:val="24"/>
      <w:lang w:eastAsia="nb-NO"/>
    </w:rPr>
  </w:style>
  <w:style w:type="paragraph" w:styleId="Overskrift9">
    <w:name w:val="heading 9"/>
    <w:aliases w:val="Appen 1,DNV-H9,Uvedl,emneoversikt,Attachment"/>
    <w:basedOn w:val="Normal"/>
    <w:next w:val="Normal"/>
    <w:link w:val="Overskrift9Tegn"/>
    <w:semiHidden/>
    <w:unhideWhenUsed/>
    <w:qFormat/>
    <w:rsid w:val="00903FF8"/>
    <w:pPr>
      <w:numPr>
        <w:ilvl w:val="8"/>
        <w:numId w:val="1"/>
      </w:numPr>
      <w:spacing w:before="240" w:after="60" w:line="240" w:lineRule="auto"/>
      <w:outlineLvl w:val="8"/>
    </w:pPr>
    <w:rPr>
      <w:rFonts w:ascii="Garamond" w:eastAsia="Times New Roman" w:hAnsi="Garamond" w:cs="Times New Roman"/>
      <w:i/>
      <w:sz w:val="18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F456A"/>
    <w:rPr>
      <w:color w:val="0563C1" w:themeColor="hyperlink"/>
      <w:u w:val="single"/>
    </w:rPr>
  </w:style>
  <w:style w:type="character" w:customStyle="1" w:styleId="Overskrift1Tegn">
    <w:name w:val="Overskrift 1 Tegn"/>
    <w:aliases w:val="H1 Tegn,Hovedblokk Tegn,NCAS HEADING 1 Tegn,TF-Overskrift 1 Tegn,Hovedblokk Char Tegn,Heading V Tegn,Chapter Headline Tegn,1 Tegn,Hovedblokk1 Tegn,h1 Tegn,new page/chapter Tegn,PLS 1 Tegn,PLS 11 Tegn,PLS 12 Tegn,PLS 13 Tegn,11 Tegn"/>
    <w:basedOn w:val="Standardskriftforavsnitt"/>
    <w:link w:val="Overskrift1"/>
    <w:rsid w:val="00903FF8"/>
    <w:rPr>
      <w:rFonts w:ascii="Garamond" w:eastAsia="Times New Roman" w:hAnsi="Garamond" w:cs="Arial"/>
      <w:kern w:val="28"/>
      <w:sz w:val="32"/>
      <w:szCs w:val="24"/>
      <w:lang w:eastAsia="nb-NO"/>
    </w:rPr>
  </w:style>
  <w:style w:type="character" w:customStyle="1" w:styleId="Overskrift2Tegn">
    <w:name w:val="Overskrift 2 Tegn"/>
    <w:aliases w:val="Arial 12 Fett Kursiv Tegn,TF-Overskrit 2 Tegn,OS2 Tegn,Kapitel Tegn,fagansvarlig_1side Tegn,NCAS Heading 2 Tegn,Heading 2 Char Tegn,fagansvarlig_1side Char Tegn,Subhead A Tegn,h 3 Tegn,Heading 2a Tegn,Numbered - 2 Tegn,H2 Tegn,2 Tegn"/>
    <w:basedOn w:val="Standardskriftforavsnitt"/>
    <w:link w:val="Overskrift2"/>
    <w:semiHidden/>
    <w:rsid w:val="00903FF8"/>
    <w:rPr>
      <w:rFonts w:ascii="Garamond" w:eastAsia="Times New Roman" w:hAnsi="Garamond" w:cs="Arial"/>
      <w:sz w:val="28"/>
      <w:szCs w:val="24"/>
      <w:lang w:eastAsia="nb-NO"/>
    </w:rPr>
  </w:style>
  <w:style w:type="character" w:customStyle="1" w:styleId="Overskrift3Tegn">
    <w:name w:val="Overskrift 3 Tegn"/>
    <w:aliases w:val="Underkap. Tegn,TF-Overskrift 3 Tegn,H3 Tegn1,Heading 3 Char Tegn,H3 Tegn Tegn,Char Char Char Tegn,Heading 31 Tegn,Char Char Tegn,Underkap. Tegn Tegn Tegn Tegn,Underkap. Tegn Tegn Tegn1,H Tegn,Underkap.1 Tegn,PLS 3 Tegn,PLS 31 Tegn"/>
    <w:basedOn w:val="Standardskriftforavsnitt"/>
    <w:link w:val="Overskrift3"/>
    <w:semiHidden/>
    <w:rsid w:val="00903FF8"/>
    <w:rPr>
      <w:rFonts w:ascii="Garamond" w:eastAsia="Times New Roman" w:hAnsi="Garamond" w:cs="Times New Roman"/>
      <w:iCs/>
      <w:sz w:val="24"/>
      <w:szCs w:val="24"/>
      <w:lang w:eastAsia="nb-NO"/>
    </w:rPr>
  </w:style>
  <w:style w:type="character" w:customStyle="1" w:styleId="Overskrift4Tegn">
    <w:name w:val="Overskrift 4 Tegn"/>
    <w:aliases w:val="Avsnitt Tegn1,aktiviteter Tegn,Avsnitt Char Tegn,Avsnitt + Venstre:  0 cm Tegn,Hengende:  1 Tegn,1 cm Tegn,Før:  6 pt Tegn,Etter: ...... Tegn,Avsnitt Tegn Tegn,H4 Tegn,GD nivå 1.1.1 Tegn"/>
    <w:basedOn w:val="Standardskriftforavsnitt"/>
    <w:link w:val="Overskrift4"/>
    <w:semiHidden/>
    <w:rsid w:val="00903FF8"/>
    <w:rPr>
      <w:rFonts w:ascii="Garamond" w:eastAsia="Times New Roman" w:hAnsi="Garamond" w:cs="Times New Roman"/>
      <w:iCs/>
      <w:sz w:val="24"/>
      <w:szCs w:val="24"/>
      <w:u w:val="single"/>
      <w:lang w:eastAsia="nb-NO"/>
    </w:rPr>
  </w:style>
  <w:style w:type="character" w:customStyle="1" w:styleId="Overskrift5Tegn">
    <w:name w:val="Overskrift 5 Tegn"/>
    <w:aliases w:val="DNV-H5 Tegn,Underavsnitt Tegn,H5 Tegn,emneoverskrift_samling Tegn"/>
    <w:basedOn w:val="Standardskriftforavsnitt"/>
    <w:link w:val="Overskrift5"/>
    <w:semiHidden/>
    <w:rsid w:val="00903FF8"/>
    <w:rPr>
      <w:rFonts w:ascii="Garamond" w:eastAsia="Times New Roman" w:hAnsi="Garamond" w:cs="Times New Roman"/>
      <w:sz w:val="24"/>
      <w:szCs w:val="24"/>
      <w:lang w:eastAsia="nb-NO"/>
    </w:rPr>
  </w:style>
  <w:style w:type="character" w:customStyle="1" w:styleId="Overskrift6Tegn">
    <w:name w:val="Overskrift 6 Tegn"/>
    <w:aliases w:val="DNV-H6 Tegn,samlingstittel Tegn"/>
    <w:basedOn w:val="Standardskriftforavsnitt"/>
    <w:link w:val="Overskrift6"/>
    <w:semiHidden/>
    <w:rsid w:val="00903FF8"/>
    <w:rPr>
      <w:rFonts w:ascii="Garamond" w:eastAsia="Times New Roman" w:hAnsi="Garamond" w:cs="Times New Roman"/>
      <w:i/>
      <w:sz w:val="24"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semiHidden/>
    <w:rsid w:val="00903FF8"/>
    <w:rPr>
      <w:rFonts w:ascii="Garamond" w:eastAsia="Times New Roman" w:hAnsi="Garamond" w:cs="Times New Roman"/>
      <w:sz w:val="20"/>
      <w:szCs w:val="24"/>
      <w:lang w:eastAsia="nb-NO"/>
    </w:rPr>
  </w:style>
  <w:style w:type="character" w:customStyle="1" w:styleId="Overskrift8Tegn">
    <w:name w:val="Overskrift 8 Tegn"/>
    <w:aliases w:val="DNV-H8 Tegn,underoverskrift Tegn,samlingnr_indikator Tegn"/>
    <w:basedOn w:val="Standardskriftforavsnitt"/>
    <w:link w:val="Overskrift8"/>
    <w:semiHidden/>
    <w:rsid w:val="00903FF8"/>
    <w:rPr>
      <w:rFonts w:ascii="Garamond" w:eastAsia="Times New Roman" w:hAnsi="Garamond" w:cs="Times New Roman"/>
      <w:i/>
      <w:sz w:val="20"/>
      <w:szCs w:val="24"/>
      <w:lang w:eastAsia="nb-NO"/>
    </w:rPr>
  </w:style>
  <w:style w:type="character" w:customStyle="1" w:styleId="Overskrift9Tegn">
    <w:name w:val="Overskrift 9 Tegn"/>
    <w:aliases w:val="Appen 1 Tegn,DNV-H9 Tegn,Uvedl Tegn,emneoversikt Tegn,Attachment Tegn"/>
    <w:basedOn w:val="Standardskriftforavsnitt"/>
    <w:link w:val="Overskrift9"/>
    <w:semiHidden/>
    <w:rsid w:val="00903FF8"/>
    <w:rPr>
      <w:rFonts w:ascii="Garamond" w:eastAsia="Times New Roman" w:hAnsi="Garamond" w:cs="Times New Roman"/>
      <w:i/>
      <w:sz w:val="18"/>
      <w:szCs w:val="24"/>
      <w:lang w:eastAsia="nb-NO"/>
    </w:rPr>
  </w:style>
  <w:style w:type="paragraph" w:styleId="Ingenmellomrom">
    <w:name w:val="No Spacing"/>
    <w:uiPriority w:val="1"/>
    <w:qFormat/>
    <w:rsid w:val="00903FF8"/>
    <w:pPr>
      <w:spacing w:after="0" w:line="240" w:lineRule="auto"/>
    </w:pPr>
    <w:rPr>
      <w:rFonts w:ascii="Calibri" w:eastAsia="Calibri" w:hAnsi="Calibri" w:cs="Arial"/>
      <w:lang w:val="en-US" w:bidi="he-IL"/>
    </w:rPr>
  </w:style>
  <w:style w:type="character" w:customStyle="1" w:styleId="ListeavsnittTegn">
    <w:name w:val="Listeavsnitt Tegn"/>
    <w:aliases w:val="EG Bullet 1 Tegn"/>
    <w:link w:val="Listeavsnitt"/>
    <w:uiPriority w:val="34"/>
    <w:locked/>
    <w:rsid w:val="00903FF8"/>
    <w:rPr>
      <w:rFonts w:ascii="Garamond" w:hAnsi="Garamond"/>
    </w:rPr>
  </w:style>
  <w:style w:type="paragraph" w:styleId="Listeavsnitt">
    <w:name w:val="List Paragraph"/>
    <w:aliases w:val="EG Bullet 1"/>
    <w:basedOn w:val="Normal"/>
    <w:link w:val="ListeavsnittTegn"/>
    <w:uiPriority w:val="34"/>
    <w:qFormat/>
    <w:rsid w:val="00903FF8"/>
    <w:pPr>
      <w:spacing w:after="0" w:line="240" w:lineRule="auto"/>
      <w:ind w:left="720"/>
      <w:contextualSpacing/>
    </w:pPr>
    <w:rPr>
      <w:rFonts w:ascii="Garamond" w:hAnsi="Garamond"/>
    </w:rPr>
  </w:style>
  <w:style w:type="table" w:styleId="Tabellrutenett">
    <w:name w:val="Table Grid"/>
    <w:aliases w:val="Capgemini Table Format"/>
    <w:basedOn w:val="Vanligtabell"/>
    <w:uiPriority w:val="59"/>
    <w:rsid w:val="00903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5E5"/>
    <w:pPr>
      <w:spacing w:line="256" w:lineRule="auto"/>
    </w:pPr>
  </w:style>
  <w:style w:type="paragraph" w:styleId="Overskrift1">
    <w:name w:val="heading 1"/>
    <w:aliases w:val="H1,Hovedblokk,NCAS HEADING 1,TF-Overskrift 1,Hovedblokk Char,Heading V,Chapter Headline,1,Hovedblokk1,h1,new page/chapter,PLS 1,PLS 11,PLS 12,PLS 13,11,12,H11,111,13,H12,112,14,H13,113,15,PLS 14,H14,114,16,PLS 15,H15,115,17,PLS 16,H16,116"/>
    <w:basedOn w:val="Normal"/>
    <w:next w:val="Normal"/>
    <w:link w:val="Overskrift1Tegn"/>
    <w:qFormat/>
    <w:rsid w:val="00903FF8"/>
    <w:pPr>
      <w:keepNext/>
      <w:numPr>
        <w:numId w:val="1"/>
      </w:numPr>
      <w:tabs>
        <w:tab w:val="left" w:pos="709"/>
      </w:tabs>
      <w:spacing w:before="240" w:after="60" w:line="240" w:lineRule="auto"/>
      <w:outlineLvl w:val="0"/>
    </w:pPr>
    <w:rPr>
      <w:rFonts w:ascii="Garamond" w:eastAsia="Times New Roman" w:hAnsi="Garamond" w:cs="Arial"/>
      <w:kern w:val="28"/>
      <w:sz w:val="32"/>
      <w:szCs w:val="24"/>
      <w:lang w:eastAsia="nb-NO"/>
    </w:rPr>
  </w:style>
  <w:style w:type="paragraph" w:styleId="Overskrift2">
    <w:name w:val="heading 2"/>
    <w:aliases w:val="Arial 12 Fett Kursiv,TF-Overskrit 2,OS2,Kapitel,fagansvarlig_1side,NCAS Heading 2,Heading 2 Char,fagansvarlig_1side Char,Subhead A,h 3,Heading 2a,Numbered - 2,H2,Kapitel1,2,H21,21,H22,22,H23,23,h2,Header 2,l2,h21,Header 21,l21,h22,Header 22"/>
    <w:basedOn w:val="Normal"/>
    <w:next w:val="Normal"/>
    <w:link w:val="Overskrift2Tegn"/>
    <w:semiHidden/>
    <w:unhideWhenUsed/>
    <w:qFormat/>
    <w:rsid w:val="00903FF8"/>
    <w:pPr>
      <w:keepNext/>
      <w:numPr>
        <w:ilvl w:val="1"/>
        <w:numId w:val="1"/>
      </w:numPr>
      <w:tabs>
        <w:tab w:val="left" w:pos="709"/>
      </w:tabs>
      <w:spacing w:before="240" w:after="40" w:line="240" w:lineRule="auto"/>
      <w:outlineLvl w:val="1"/>
    </w:pPr>
    <w:rPr>
      <w:rFonts w:ascii="Garamond" w:eastAsia="Times New Roman" w:hAnsi="Garamond" w:cs="Arial"/>
      <w:sz w:val="28"/>
      <w:szCs w:val="24"/>
      <w:lang w:eastAsia="nb-NO"/>
    </w:rPr>
  </w:style>
  <w:style w:type="paragraph" w:styleId="Overskrift3">
    <w:name w:val="heading 3"/>
    <w:aliases w:val="Underkap.,TF-Overskrift 3,H3,Heading 3 Char,H3 Tegn,Char Char Char,Heading 31,Char Char,Underkap. Tegn Tegn Tegn,Underkap. Tegn Tegn,H,Underkap.1,PLS 3,PLS 31,PLS 32,PLS 33,overskrift,Underoverskrift2,H31,H32,H33,H34,PLS 34,H35,PLS 35,H36"/>
    <w:basedOn w:val="Normal"/>
    <w:next w:val="Normal"/>
    <w:link w:val="Overskrift3Tegn"/>
    <w:semiHidden/>
    <w:unhideWhenUsed/>
    <w:qFormat/>
    <w:rsid w:val="00903FF8"/>
    <w:pPr>
      <w:keepNext/>
      <w:numPr>
        <w:ilvl w:val="2"/>
        <w:numId w:val="1"/>
      </w:numPr>
      <w:spacing w:before="200" w:after="60" w:line="240" w:lineRule="auto"/>
      <w:outlineLvl w:val="2"/>
    </w:pPr>
    <w:rPr>
      <w:rFonts w:ascii="Garamond" w:eastAsia="Times New Roman" w:hAnsi="Garamond" w:cs="Times New Roman"/>
      <w:iCs/>
      <w:sz w:val="24"/>
      <w:szCs w:val="24"/>
      <w:lang w:eastAsia="nb-NO"/>
    </w:rPr>
  </w:style>
  <w:style w:type="paragraph" w:styleId="Overskrift4">
    <w:name w:val="heading 4"/>
    <w:aliases w:val="Avsnitt,aktiviteter,Avsnitt Char,Avsnitt + Venstre:  0 cm,Hengende:  1,1 cm,Før:  6 pt,Etter: ......,Avsnitt Tegn,H4,GD nivå 1.1.1"/>
    <w:basedOn w:val="Normal"/>
    <w:next w:val="Normal"/>
    <w:link w:val="Overskrift4Tegn"/>
    <w:semiHidden/>
    <w:unhideWhenUsed/>
    <w:qFormat/>
    <w:rsid w:val="00903FF8"/>
    <w:pPr>
      <w:keepNext/>
      <w:numPr>
        <w:ilvl w:val="3"/>
        <w:numId w:val="1"/>
      </w:numPr>
      <w:tabs>
        <w:tab w:val="left" w:pos="709"/>
      </w:tabs>
      <w:spacing w:before="120" w:after="60" w:line="240" w:lineRule="auto"/>
      <w:outlineLvl w:val="3"/>
    </w:pPr>
    <w:rPr>
      <w:rFonts w:ascii="Garamond" w:eastAsia="Times New Roman" w:hAnsi="Garamond" w:cs="Times New Roman"/>
      <w:iCs/>
      <w:sz w:val="24"/>
      <w:szCs w:val="24"/>
      <w:u w:val="single"/>
      <w:lang w:eastAsia="nb-NO"/>
    </w:rPr>
  </w:style>
  <w:style w:type="paragraph" w:styleId="Overskrift5">
    <w:name w:val="heading 5"/>
    <w:aliases w:val="DNV-H5,Underavsnitt,H5,emneoverskrift_samling"/>
    <w:basedOn w:val="Normal"/>
    <w:next w:val="Normal"/>
    <w:link w:val="Overskrift5Tegn"/>
    <w:semiHidden/>
    <w:unhideWhenUsed/>
    <w:qFormat/>
    <w:rsid w:val="00903FF8"/>
    <w:pPr>
      <w:numPr>
        <w:ilvl w:val="4"/>
        <w:numId w:val="1"/>
      </w:numPr>
      <w:spacing w:before="240" w:after="60" w:line="240" w:lineRule="auto"/>
      <w:outlineLvl w:val="4"/>
    </w:pPr>
    <w:rPr>
      <w:rFonts w:ascii="Garamond" w:eastAsia="Times New Roman" w:hAnsi="Garamond" w:cs="Times New Roman"/>
      <w:sz w:val="24"/>
      <w:szCs w:val="24"/>
      <w:lang w:eastAsia="nb-NO"/>
    </w:rPr>
  </w:style>
  <w:style w:type="paragraph" w:styleId="Overskrift6">
    <w:name w:val="heading 6"/>
    <w:aliases w:val="DNV-H6,samlingstittel"/>
    <w:basedOn w:val="Normal"/>
    <w:next w:val="Normal"/>
    <w:link w:val="Overskrift6Tegn"/>
    <w:semiHidden/>
    <w:unhideWhenUsed/>
    <w:qFormat/>
    <w:rsid w:val="00903FF8"/>
    <w:pPr>
      <w:numPr>
        <w:ilvl w:val="5"/>
        <w:numId w:val="1"/>
      </w:numPr>
      <w:spacing w:before="240" w:after="60" w:line="240" w:lineRule="auto"/>
      <w:outlineLvl w:val="5"/>
    </w:pPr>
    <w:rPr>
      <w:rFonts w:ascii="Garamond" w:eastAsia="Times New Roman" w:hAnsi="Garamond" w:cs="Times New Roman"/>
      <w:i/>
      <w:sz w:val="24"/>
      <w:szCs w:val="24"/>
      <w:lang w:eastAsia="nb-NO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903FF8"/>
    <w:pPr>
      <w:numPr>
        <w:ilvl w:val="6"/>
        <w:numId w:val="1"/>
      </w:numPr>
      <w:spacing w:before="240" w:after="60" w:line="240" w:lineRule="auto"/>
      <w:outlineLvl w:val="6"/>
    </w:pPr>
    <w:rPr>
      <w:rFonts w:ascii="Garamond" w:eastAsia="Times New Roman" w:hAnsi="Garamond" w:cs="Times New Roman"/>
      <w:sz w:val="20"/>
      <w:szCs w:val="24"/>
      <w:lang w:eastAsia="nb-NO"/>
    </w:rPr>
  </w:style>
  <w:style w:type="paragraph" w:styleId="Overskrift8">
    <w:name w:val="heading 8"/>
    <w:aliases w:val="DNV-H8,underoverskrift,samlingnr_indikator"/>
    <w:basedOn w:val="Normal"/>
    <w:next w:val="Normal"/>
    <w:link w:val="Overskrift8Tegn"/>
    <w:semiHidden/>
    <w:unhideWhenUsed/>
    <w:qFormat/>
    <w:rsid w:val="00903FF8"/>
    <w:pPr>
      <w:numPr>
        <w:ilvl w:val="7"/>
        <w:numId w:val="1"/>
      </w:numPr>
      <w:spacing w:before="240" w:after="60" w:line="240" w:lineRule="auto"/>
      <w:outlineLvl w:val="7"/>
    </w:pPr>
    <w:rPr>
      <w:rFonts w:ascii="Garamond" w:eastAsia="Times New Roman" w:hAnsi="Garamond" w:cs="Times New Roman"/>
      <w:i/>
      <w:sz w:val="20"/>
      <w:szCs w:val="24"/>
      <w:lang w:eastAsia="nb-NO"/>
    </w:rPr>
  </w:style>
  <w:style w:type="paragraph" w:styleId="Overskrift9">
    <w:name w:val="heading 9"/>
    <w:aliases w:val="Appen 1,DNV-H9,Uvedl,emneoversikt,Attachment"/>
    <w:basedOn w:val="Normal"/>
    <w:next w:val="Normal"/>
    <w:link w:val="Overskrift9Tegn"/>
    <w:semiHidden/>
    <w:unhideWhenUsed/>
    <w:qFormat/>
    <w:rsid w:val="00903FF8"/>
    <w:pPr>
      <w:numPr>
        <w:ilvl w:val="8"/>
        <w:numId w:val="1"/>
      </w:numPr>
      <w:spacing w:before="240" w:after="60" w:line="240" w:lineRule="auto"/>
      <w:outlineLvl w:val="8"/>
    </w:pPr>
    <w:rPr>
      <w:rFonts w:ascii="Garamond" w:eastAsia="Times New Roman" w:hAnsi="Garamond" w:cs="Times New Roman"/>
      <w:i/>
      <w:sz w:val="18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F456A"/>
    <w:rPr>
      <w:color w:val="0563C1" w:themeColor="hyperlink"/>
      <w:u w:val="single"/>
    </w:rPr>
  </w:style>
  <w:style w:type="character" w:customStyle="1" w:styleId="Overskrift1Tegn">
    <w:name w:val="Overskrift 1 Tegn"/>
    <w:aliases w:val="H1 Tegn,Hovedblokk Tegn,NCAS HEADING 1 Tegn,TF-Overskrift 1 Tegn,Hovedblokk Char Tegn,Heading V Tegn,Chapter Headline Tegn,1 Tegn,Hovedblokk1 Tegn,h1 Tegn,new page/chapter Tegn,PLS 1 Tegn,PLS 11 Tegn,PLS 12 Tegn,PLS 13 Tegn,11 Tegn"/>
    <w:basedOn w:val="Standardskriftforavsnitt"/>
    <w:link w:val="Overskrift1"/>
    <w:rsid w:val="00903FF8"/>
    <w:rPr>
      <w:rFonts w:ascii="Garamond" w:eastAsia="Times New Roman" w:hAnsi="Garamond" w:cs="Arial"/>
      <w:kern w:val="28"/>
      <w:sz w:val="32"/>
      <w:szCs w:val="24"/>
      <w:lang w:eastAsia="nb-NO"/>
    </w:rPr>
  </w:style>
  <w:style w:type="character" w:customStyle="1" w:styleId="Overskrift2Tegn">
    <w:name w:val="Overskrift 2 Tegn"/>
    <w:aliases w:val="Arial 12 Fett Kursiv Tegn,TF-Overskrit 2 Tegn,OS2 Tegn,Kapitel Tegn,fagansvarlig_1side Tegn,NCAS Heading 2 Tegn,Heading 2 Char Tegn,fagansvarlig_1side Char Tegn,Subhead A Tegn,h 3 Tegn,Heading 2a Tegn,Numbered - 2 Tegn,H2 Tegn,2 Tegn"/>
    <w:basedOn w:val="Standardskriftforavsnitt"/>
    <w:link w:val="Overskrift2"/>
    <w:semiHidden/>
    <w:rsid w:val="00903FF8"/>
    <w:rPr>
      <w:rFonts w:ascii="Garamond" w:eastAsia="Times New Roman" w:hAnsi="Garamond" w:cs="Arial"/>
      <w:sz w:val="28"/>
      <w:szCs w:val="24"/>
      <w:lang w:eastAsia="nb-NO"/>
    </w:rPr>
  </w:style>
  <w:style w:type="character" w:customStyle="1" w:styleId="Overskrift3Tegn">
    <w:name w:val="Overskrift 3 Tegn"/>
    <w:aliases w:val="Underkap. Tegn,TF-Overskrift 3 Tegn,H3 Tegn1,Heading 3 Char Tegn,H3 Tegn Tegn,Char Char Char Tegn,Heading 31 Tegn,Char Char Tegn,Underkap. Tegn Tegn Tegn Tegn,Underkap. Tegn Tegn Tegn1,H Tegn,Underkap.1 Tegn,PLS 3 Tegn,PLS 31 Tegn"/>
    <w:basedOn w:val="Standardskriftforavsnitt"/>
    <w:link w:val="Overskrift3"/>
    <w:semiHidden/>
    <w:rsid w:val="00903FF8"/>
    <w:rPr>
      <w:rFonts w:ascii="Garamond" w:eastAsia="Times New Roman" w:hAnsi="Garamond" w:cs="Times New Roman"/>
      <w:iCs/>
      <w:sz w:val="24"/>
      <w:szCs w:val="24"/>
      <w:lang w:eastAsia="nb-NO"/>
    </w:rPr>
  </w:style>
  <w:style w:type="character" w:customStyle="1" w:styleId="Overskrift4Tegn">
    <w:name w:val="Overskrift 4 Tegn"/>
    <w:aliases w:val="Avsnitt Tegn1,aktiviteter Tegn,Avsnitt Char Tegn,Avsnitt + Venstre:  0 cm Tegn,Hengende:  1 Tegn,1 cm Tegn,Før:  6 pt Tegn,Etter: ...... Tegn,Avsnitt Tegn Tegn,H4 Tegn,GD nivå 1.1.1 Tegn"/>
    <w:basedOn w:val="Standardskriftforavsnitt"/>
    <w:link w:val="Overskrift4"/>
    <w:semiHidden/>
    <w:rsid w:val="00903FF8"/>
    <w:rPr>
      <w:rFonts w:ascii="Garamond" w:eastAsia="Times New Roman" w:hAnsi="Garamond" w:cs="Times New Roman"/>
      <w:iCs/>
      <w:sz w:val="24"/>
      <w:szCs w:val="24"/>
      <w:u w:val="single"/>
      <w:lang w:eastAsia="nb-NO"/>
    </w:rPr>
  </w:style>
  <w:style w:type="character" w:customStyle="1" w:styleId="Overskrift5Tegn">
    <w:name w:val="Overskrift 5 Tegn"/>
    <w:aliases w:val="DNV-H5 Tegn,Underavsnitt Tegn,H5 Tegn,emneoverskrift_samling Tegn"/>
    <w:basedOn w:val="Standardskriftforavsnitt"/>
    <w:link w:val="Overskrift5"/>
    <w:semiHidden/>
    <w:rsid w:val="00903FF8"/>
    <w:rPr>
      <w:rFonts w:ascii="Garamond" w:eastAsia="Times New Roman" w:hAnsi="Garamond" w:cs="Times New Roman"/>
      <w:sz w:val="24"/>
      <w:szCs w:val="24"/>
      <w:lang w:eastAsia="nb-NO"/>
    </w:rPr>
  </w:style>
  <w:style w:type="character" w:customStyle="1" w:styleId="Overskrift6Tegn">
    <w:name w:val="Overskrift 6 Tegn"/>
    <w:aliases w:val="DNV-H6 Tegn,samlingstittel Tegn"/>
    <w:basedOn w:val="Standardskriftforavsnitt"/>
    <w:link w:val="Overskrift6"/>
    <w:semiHidden/>
    <w:rsid w:val="00903FF8"/>
    <w:rPr>
      <w:rFonts w:ascii="Garamond" w:eastAsia="Times New Roman" w:hAnsi="Garamond" w:cs="Times New Roman"/>
      <w:i/>
      <w:sz w:val="24"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semiHidden/>
    <w:rsid w:val="00903FF8"/>
    <w:rPr>
      <w:rFonts w:ascii="Garamond" w:eastAsia="Times New Roman" w:hAnsi="Garamond" w:cs="Times New Roman"/>
      <w:sz w:val="20"/>
      <w:szCs w:val="24"/>
      <w:lang w:eastAsia="nb-NO"/>
    </w:rPr>
  </w:style>
  <w:style w:type="character" w:customStyle="1" w:styleId="Overskrift8Tegn">
    <w:name w:val="Overskrift 8 Tegn"/>
    <w:aliases w:val="DNV-H8 Tegn,underoverskrift Tegn,samlingnr_indikator Tegn"/>
    <w:basedOn w:val="Standardskriftforavsnitt"/>
    <w:link w:val="Overskrift8"/>
    <w:semiHidden/>
    <w:rsid w:val="00903FF8"/>
    <w:rPr>
      <w:rFonts w:ascii="Garamond" w:eastAsia="Times New Roman" w:hAnsi="Garamond" w:cs="Times New Roman"/>
      <w:i/>
      <w:sz w:val="20"/>
      <w:szCs w:val="24"/>
      <w:lang w:eastAsia="nb-NO"/>
    </w:rPr>
  </w:style>
  <w:style w:type="character" w:customStyle="1" w:styleId="Overskrift9Tegn">
    <w:name w:val="Overskrift 9 Tegn"/>
    <w:aliases w:val="Appen 1 Tegn,DNV-H9 Tegn,Uvedl Tegn,emneoversikt Tegn,Attachment Tegn"/>
    <w:basedOn w:val="Standardskriftforavsnitt"/>
    <w:link w:val="Overskrift9"/>
    <w:semiHidden/>
    <w:rsid w:val="00903FF8"/>
    <w:rPr>
      <w:rFonts w:ascii="Garamond" w:eastAsia="Times New Roman" w:hAnsi="Garamond" w:cs="Times New Roman"/>
      <w:i/>
      <w:sz w:val="18"/>
      <w:szCs w:val="24"/>
      <w:lang w:eastAsia="nb-NO"/>
    </w:rPr>
  </w:style>
  <w:style w:type="paragraph" w:styleId="Ingenmellomrom">
    <w:name w:val="No Spacing"/>
    <w:uiPriority w:val="1"/>
    <w:qFormat/>
    <w:rsid w:val="00903FF8"/>
    <w:pPr>
      <w:spacing w:after="0" w:line="240" w:lineRule="auto"/>
    </w:pPr>
    <w:rPr>
      <w:rFonts w:ascii="Calibri" w:eastAsia="Calibri" w:hAnsi="Calibri" w:cs="Arial"/>
      <w:lang w:val="en-US" w:bidi="he-IL"/>
    </w:rPr>
  </w:style>
  <w:style w:type="character" w:customStyle="1" w:styleId="ListeavsnittTegn">
    <w:name w:val="Listeavsnitt Tegn"/>
    <w:aliases w:val="EG Bullet 1 Tegn"/>
    <w:link w:val="Listeavsnitt"/>
    <w:uiPriority w:val="34"/>
    <w:locked/>
    <w:rsid w:val="00903FF8"/>
    <w:rPr>
      <w:rFonts w:ascii="Garamond" w:hAnsi="Garamond"/>
    </w:rPr>
  </w:style>
  <w:style w:type="paragraph" w:styleId="Listeavsnitt">
    <w:name w:val="List Paragraph"/>
    <w:aliases w:val="EG Bullet 1"/>
    <w:basedOn w:val="Normal"/>
    <w:link w:val="ListeavsnittTegn"/>
    <w:uiPriority w:val="34"/>
    <w:qFormat/>
    <w:rsid w:val="00903FF8"/>
    <w:pPr>
      <w:spacing w:after="0" w:line="240" w:lineRule="auto"/>
      <w:ind w:left="720"/>
      <w:contextualSpacing/>
    </w:pPr>
    <w:rPr>
      <w:rFonts w:ascii="Garamond" w:hAnsi="Garamond"/>
    </w:rPr>
  </w:style>
  <w:style w:type="table" w:styleId="Tabellrutenett">
    <w:name w:val="Table Grid"/>
    <w:aliases w:val="Capgemini Table Format"/>
    <w:basedOn w:val="Vanligtabell"/>
    <w:uiPriority w:val="59"/>
    <w:rsid w:val="00903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viggen@online.n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4174</Characters>
  <Application>Microsoft Macintosh Word</Application>
  <DocSecurity>4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Ulvestad</dc:creator>
  <cp:keywords/>
  <dc:description/>
  <cp:lastModifiedBy>Fløystad Carine</cp:lastModifiedBy>
  <cp:revision>2</cp:revision>
  <dcterms:created xsi:type="dcterms:W3CDTF">2018-03-26T06:48:00Z</dcterms:created>
  <dcterms:modified xsi:type="dcterms:W3CDTF">2018-03-26T06:48:00Z</dcterms:modified>
</cp:coreProperties>
</file>